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Comprehensive Revision Notes on Golang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Go programming language, often referred to as Golang, has emerged as a prominent choice for building robust, scalable, and efficient software systems. This report provides a detailed overview of Go, encompassing its foundational principles, core syntax, concurrency model, and advanced features, all critical for a thorough understanding and effective application of the language.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to Go</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introduces Go, outlining its origins, core philosophy, and distinguishing characteristics that position it as a powerful tool for contemporary software development.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What is Go (Golang)?</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Go is a statically typed, concurrent, and garbage-collected programming language that originated at Google in 2009. It was designed by Robert Griesemer, Rob Pike, and Ken Thompson.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As an open-source language, Go is engineered to facilitate the creation of scalable, secure, and reliable software.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notable characteristic of Go is its rapid compilation to machine code, which contributes to high performance, while simultaneously offering developer conveniences such as automatic garbage collection and runtime reflection.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Its integrated concurrency mechanisms are a significant advantage, enabling developers to fully leverage multicore processors and networked machines efficiently.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Features and Philosophy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Go's design is underpinned by several core principles that shape its unique approach to programming:</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Simplicity:</w:t>
      </w:r>
      <w:r w:rsidDel="00000000" w:rsidR="00000000" w:rsidRPr="00000000">
        <w:rPr>
          <w:rFonts w:ascii="Google Sans Text" w:cs="Google Sans Text" w:eastAsia="Google Sans Text" w:hAnsi="Google Sans Text"/>
          <w:i w:val="0"/>
          <w:color w:val="1b1c1d"/>
          <w:sz w:val="24"/>
          <w:szCs w:val="24"/>
          <w:rtl w:val="0"/>
        </w:rPr>
        <w:t xml:space="preserve"> A cornerstone of Go's philosophy is its emphasis on ease of learning and use. This is reflected in its straightforward syntax, which is accessible to both beginners and seasoned programmers.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commitment to simplicity extends to its error handling model, which explicitly favors returning error values over the use of exceptions, a common paradigm in other languages.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design choice compels developers to directly address potential failure paths, leading to more resilient applications. While this approach might sometimes result in more lines of code, the directness of error handling enhances program robustness.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foundational principle fosters a consistent coding style across projects, making large codebases more comprehensible and maintainable by diverse development teams. The perceived "simplicity" is, in fact, a strategic decision to minimize complexity at scale, promoting a disciplined approach to software engineering that prioritizes operational stability and clear communication of intent.</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Concurrency:</w:t>
      </w:r>
      <w:r w:rsidDel="00000000" w:rsidR="00000000" w:rsidRPr="00000000">
        <w:rPr>
          <w:rFonts w:ascii="Google Sans Text" w:cs="Google Sans Text" w:eastAsia="Google Sans Text" w:hAnsi="Google Sans Text"/>
          <w:i w:val="0"/>
          <w:color w:val="1b1c1d"/>
          <w:sz w:val="24"/>
          <w:szCs w:val="24"/>
          <w:rtl w:val="0"/>
        </w:rPr>
        <w:t xml:space="preserve"> Go offers first-class support for concurrency, primarily through Goroutines and Channels.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native integration allows developers to write highly efficient and scalable code for parallel and distributed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concurrency model is deeply embedded within the language's core, rather than being an afterthought or a library add-on. This fundamental integration means that concurrent patterns are natural and idiomatic in Go, directly influencing how programs are structured and how data is shared.</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presence of an automatic garbage collector further supports this model by abstracting manual memory management, allowing developers to concentrate on concurrent logic without the low-level memory concerns often associated with highly concurrent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Go's concurrency model, inspired by Communicating Sequential Processes (CSP), is a significant differentiator. It enables efficient utilization of modern multi-core architectures, making Go exceptionally well-suited for network services, microservices, and distributed computing. The emphasis on communication through channels, rather than shared memory, is a deliberate design pattern that inherently reduces common concurrency bugs like race conditions and deadlocks, leading to more reliable concurrent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Garbage Collection:</w:t>
      </w:r>
      <w:r w:rsidDel="00000000" w:rsidR="00000000" w:rsidRPr="00000000">
        <w:rPr>
          <w:rFonts w:ascii="Google Sans Text" w:cs="Google Sans Text" w:eastAsia="Google Sans Text" w:hAnsi="Google Sans Text"/>
          <w:i w:val="0"/>
          <w:color w:val="1b1c1d"/>
          <w:sz w:val="24"/>
          <w:szCs w:val="24"/>
          <w:rtl w:val="0"/>
        </w:rPr>
        <w:t xml:space="preserve"> An integrated garbage collector automatically manages memory, reducing the likelihood of memory leaks and simplifying memory management for developers.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Statically Typed with Type Inference:</w:t>
      </w:r>
      <w:r w:rsidDel="00000000" w:rsidR="00000000" w:rsidRPr="00000000">
        <w:rPr>
          <w:rFonts w:ascii="Google Sans Text" w:cs="Google Sans Text" w:eastAsia="Google Sans Text" w:hAnsi="Google Sans Text"/>
          <w:i w:val="0"/>
          <w:color w:val="1b1c1d"/>
          <w:sz w:val="24"/>
          <w:szCs w:val="24"/>
          <w:rtl w:val="0"/>
        </w:rPr>
        <w:t xml:space="preserve"> Go is a statically typed language, meaning that variable types must be declared. However, it also provides type inference for initialized variables (e.g., y := 0 automatically infers y as an int), striking a balance between strictness and convenience.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Composition over Inheritance:</w:t>
      </w:r>
      <w:r w:rsidDel="00000000" w:rsidR="00000000" w:rsidRPr="00000000">
        <w:rPr>
          <w:rFonts w:ascii="Google Sans Text" w:cs="Google Sans Text" w:eastAsia="Google Sans Text" w:hAnsi="Google Sans Text"/>
          <w:i w:val="0"/>
          <w:color w:val="1b1c1d"/>
          <w:sz w:val="24"/>
          <w:szCs w:val="24"/>
          <w:rtl w:val="0"/>
        </w:rPr>
        <w:t xml:space="preserve"> Unlike traditional object-oriented languages, Go deliberately avoids inheritance. Instead, it promotes composition through struct embedding and interfaces for abstraction, fostering flexible and loosely coupled designs.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Explicit Method Binding:</w:t>
      </w:r>
      <w:r w:rsidDel="00000000" w:rsidR="00000000" w:rsidRPr="00000000">
        <w:rPr>
          <w:rFonts w:ascii="Google Sans Text" w:cs="Google Sans Text" w:eastAsia="Google Sans Text" w:hAnsi="Google Sans Text"/>
          <w:i w:val="0"/>
          <w:color w:val="1b1c1d"/>
          <w:sz w:val="24"/>
          <w:szCs w:val="24"/>
          <w:rtl w:val="0"/>
        </w:rPr>
        <w:t xml:space="preserve"> Methods in Go are explicitly associated with specific types (structs), rather than being implicitly tied to instances, providing clear ownership of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Idiomatic Go:</w:t>
      </w:r>
      <w:r w:rsidDel="00000000" w:rsidR="00000000" w:rsidRPr="00000000">
        <w:rPr>
          <w:rFonts w:ascii="Google Sans Text" w:cs="Google Sans Text" w:eastAsia="Google Sans Text" w:hAnsi="Google Sans Text"/>
          <w:i w:val="0"/>
          <w:color w:val="1b1c1d"/>
          <w:sz w:val="24"/>
          <w:szCs w:val="24"/>
          <w:rtl w:val="0"/>
        </w:rPr>
        <w:t xml:space="preserve"> To write effective Go code, it is essential to comprehend its unique properties and idioms. A direct translation of programs from languages like C++ or Java often fails to yield optimal results, as Go has its own established conventions for naming, formatting, and program construction.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Go Fundamentals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explores the foundational elements of Go programming, including basic program structure, variable and constant declarations, the diverse data types, and the various operators and control flow mechanisms.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Basic Program Structure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Every executable Go program begins with a package main declaration, which designates it as an executable program and defines its entry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import "fmt" statement is routinely used to incorporate the fmt package, which is indispensable for formatted input/output operations, such as printing to the console.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Program execution invariably commences from the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main function, defined as func main().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Variables and Constants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Variables in Go are explicitly declared using the var keyword.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For instance,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var a = "initial" declares and initializes a string variable 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Multiple variables can be declared and initialized concurrently, with their types specified: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var b, c int = 1, 2.</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Go also supports type inference, automatically determining the data type of a variable if it is initialized during declaration, as seen in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var d = true.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significant feature of Go is its handling of uninitialized variables. Variables declared without an explicit initial value are automatically assigned their "zero value." For example, the zero value for an int is 0, for a string it is "", for a bool it is false, and for reference types like pointers, slices, maps, and channels, it is nil.</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design choice inherently eliminates an entire class of bugs stemming from uninitialized variables, which are common sources of crashes and unpredictable behavior in other programming languages. By ensuring every variable begins in a well-defined, usable state, Go simplifies error handling and state management. Developers are not burdened with manually initializing variables to avoid undefined behavior. This contributes significantly to Go's reputation for safety and reliability, making programs inherently more robust and easier to debug, as the initial state of any variable is always known and predictable.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concise variable declaration and initialization, the := operator provides a shorthand syntax. This operator infers the type and is exclusively permissible within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 example is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 := "apple".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Constants, declared using the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const keyword, represent immutable values that must be initialized at declaration and cannot be altered during program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Types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 categorizes its data types into four primary groups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Basic Types:</w:t>
      </w:r>
      <w:r w:rsidDel="00000000" w:rsidR="00000000" w:rsidRPr="00000000">
        <w:rPr>
          <w:rFonts w:ascii="Google Sans Text" w:cs="Google Sans Text" w:eastAsia="Google Sans Text" w:hAnsi="Google Sans Text"/>
          <w:i w:val="0"/>
          <w:color w:val="1b1c1d"/>
          <w:sz w:val="24"/>
          <w:szCs w:val="24"/>
          <w:rtl w:val="0"/>
        </w:rPr>
        <w:t xml:space="preserve"> These include fundamental data representations.</w:t>
      </w:r>
    </w:p>
    <w:p w:rsidR="00000000" w:rsidDel="00000000" w:rsidP="00000000" w:rsidRDefault="00000000" w:rsidRPr="00000000" w14:paraId="00000032">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Numbers:</w:t>
      </w:r>
    </w:p>
    <w:p w:rsidR="00000000" w:rsidDel="00000000" w:rsidP="00000000" w:rsidRDefault="00000000" w:rsidRPr="00000000" w14:paraId="00000033">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Integers:</w:t>
      </w:r>
      <w:r w:rsidDel="00000000" w:rsidR="00000000" w:rsidRPr="00000000">
        <w:rPr>
          <w:rFonts w:ascii="Google Sans Text" w:cs="Google Sans Text" w:eastAsia="Google Sans Text" w:hAnsi="Google Sans Text"/>
          <w:i w:val="0"/>
          <w:color w:val="1b1c1d"/>
          <w:sz w:val="24"/>
          <w:szCs w:val="24"/>
          <w:rtl w:val="0"/>
        </w:rPr>
        <w:t xml:space="preserve"> Go provides both signed (int, int8, int16, int32, int64) and unsigned (uint, uint8, uint16, uint32, uint64) integer types, varying by bit size.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rune serves as an alias for int32 and represents Unicode code points, while byte is an alias for uint8.</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uintptr is an unsigned integer type capable of holding a pointer's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34">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Floating-Point Numbers:</w:t>
      </w:r>
      <w:r w:rsidDel="00000000" w:rsidR="00000000" w:rsidRPr="00000000">
        <w:rPr>
          <w:rFonts w:ascii="Google Sans Text" w:cs="Google Sans Text" w:eastAsia="Google Sans Text" w:hAnsi="Google Sans Text"/>
          <w:i w:val="0"/>
          <w:color w:val="1b1c1d"/>
          <w:sz w:val="24"/>
          <w:szCs w:val="24"/>
          <w:rtl w:val="0"/>
        </w:rPr>
        <w:t xml:space="preserve"> float32 (32-bit) and float64 (64-bit) are available for representing decimal numbers.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35">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Complex Numbers:</w:t>
      </w:r>
      <w:r w:rsidDel="00000000" w:rsidR="00000000" w:rsidRPr="00000000">
        <w:rPr>
          <w:rFonts w:ascii="Google Sans Text" w:cs="Google Sans Text" w:eastAsia="Google Sans Text" w:hAnsi="Google Sans Text"/>
          <w:i w:val="0"/>
          <w:color w:val="1b1c1d"/>
          <w:sz w:val="24"/>
          <w:szCs w:val="24"/>
          <w:rtl w:val="0"/>
        </w:rPr>
        <w:t xml:space="preserve"> complex64 (with float32 components) and complex128 (with float64 components) support complex arithmetic.</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Built-in functions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complex() to construct complex numbers, real() to extract the real part, and imag() to extract the imaginary part facilitate their 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36">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Booleans:</w:t>
      </w:r>
      <w:r w:rsidDel="00000000" w:rsidR="00000000" w:rsidRPr="00000000">
        <w:rPr>
          <w:rFonts w:ascii="Google Sans Text" w:cs="Google Sans Text" w:eastAsia="Google Sans Text" w:hAnsi="Google Sans Text"/>
          <w:i w:val="0"/>
          <w:color w:val="1b1c1d"/>
          <w:sz w:val="24"/>
          <w:szCs w:val="24"/>
          <w:rtl w:val="0"/>
        </w:rPr>
        <w:t xml:space="preserve"> The boolean data type represents true or false values and cannot be implicitly or explicitly converted to other 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3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Strings:</w:t>
      </w:r>
      <w:r w:rsidDel="00000000" w:rsidR="00000000" w:rsidRPr="00000000">
        <w:rPr>
          <w:rFonts w:ascii="Google Sans Text" w:cs="Google Sans Text" w:eastAsia="Google Sans Text" w:hAnsi="Google Sans Text"/>
          <w:i w:val="0"/>
          <w:color w:val="1b1c1d"/>
          <w:sz w:val="24"/>
          <w:szCs w:val="24"/>
          <w:rtl w:val="0"/>
        </w:rPr>
        <w:t xml:space="preserve"> Strings in Go are immutable sequences of bytes, capable of holding Unicode characters. They can be concatenated using the + operator.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3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Aggregate Types:</w:t>
      </w:r>
      <w:r w:rsidDel="00000000" w:rsidR="00000000" w:rsidRPr="00000000">
        <w:rPr>
          <w:rFonts w:ascii="Google Sans Text" w:cs="Google Sans Text" w:eastAsia="Google Sans Text" w:hAnsi="Google Sans Text"/>
          <w:i w:val="0"/>
          <w:color w:val="1b1c1d"/>
          <w:sz w:val="24"/>
          <w:szCs w:val="24"/>
          <w:rtl w:val="0"/>
        </w:rPr>
        <w:t xml:space="preserve"> These types group multiple elements.</w:t>
      </w:r>
    </w:p>
    <w:p w:rsidR="00000000" w:rsidDel="00000000" w:rsidP="00000000" w:rsidRDefault="00000000" w:rsidRPr="00000000" w14:paraId="00000039">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Arrays:</w:t>
      </w:r>
      <w:r w:rsidDel="00000000" w:rsidR="00000000" w:rsidRPr="00000000">
        <w:rPr>
          <w:rFonts w:ascii="Google Sans Text" w:cs="Google Sans Text" w:eastAsia="Google Sans Text" w:hAnsi="Google Sans Text"/>
          <w:i w:val="0"/>
          <w:color w:val="1b1c1d"/>
          <w:sz w:val="24"/>
          <w:szCs w:val="24"/>
          <w:rtl w:val="0"/>
        </w:rPr>
        <w:t xml:space="preserve"> Fixed-size collections of elements, all of the same 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Structs:</w:t>
      </w:r>
      <w:r w:rsidDel="00000000" w:rsidR="00000000" w:rsidRPr="00000000">
        <w:rPr>
          <w:rFonts w:ascii="Google Sans Text" w:cs="Google Sans Text" w:eastAsia="Google Sans Text" w:hAnsi="Google Sans Text"/>
          <w:i w:val="0"/>
          <w:color w:val="1b1c1d"/>
          <w:sz w:val="24"/>
          <w:szCs w:val="24"/>
          <w:rtl w:val="0"/>
        </w:rPr>
        <w:t xml:space="preserve"> User-defined composite types that combine fields of potentially different types into a single logical unit.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Structs can be nested or defined anonymously.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Reference Types:</w:t>
      </w:r>
      <w:r w:rsidDel="00000000" w:rsidR="00000000" w:rsidRPr="00000000">
        <w:rPr>
          <w:rFonts w:ascii="Google Sans Text" w:cs="Google Sans Text" w:eastAsia="Google Sans Text" w:hAnsi="Google Sans Text"/>
          <w:i w:val="0"/>
          <w:color w:val="1b1c1d"/>
          <w:sz w:val="24"/>
          <w:szCs w:val="24"/>
          <w:rtl w:val="0"/>
        </w:rPr>
        <w:t xml:space="preserve"> These types hold references to underlying data structures.</w:t>
      </w:r>
    </w:p>
    <w:p w:rsidR="00000000" w:rsidDel="00000000" w:rsidP="00000000" w:rsidRDefault="00000000" w:rsidRPr="00000000" w14:paraId="0000003C">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Pointers:</w:t>
      </w:r>
      <w:r w:rsidDel="00000000" w:rsidR="00000000" w:rsidRPr="00000000">
        <w:rPr>
          <w:rFonts w:ascii="Google Sans Text" w:cs="Google Sans Text" w:eastAsia="Google Sans Text" w:hAnsi="Google Sans Text"/>
          <w:i w:val="0"/>
          <w:color w:val="1b1c1d"/>
          <w:sz w:val="24"/>
          <w:szCs w:val="24"/>
          <w:rtl w:val="0"/>
        </w:rPr>
        <w:t xml:space="preserve"> Variables that store the memory address of another variable.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Slices:</w:t>
      </w:r>
      <w:r w:rsidDel="00000000" w:rsidR="00000000" w:rsidRPr="00000000">
        <w:rPr>
          <w:rFonts w:ascii="Google Sans Text" w:cs="Google Sans Text" w:eastAsia="Google Sans Text" w:hAnsi="Google Sans Text"/>
          <w:i w:val="0"/>
          <w:color w:val="1b1c1d"/>
          <w:sz w:val="24"/>
          <w:szCs w:val="24"/>
          <w:rtl w:val="0"/>
        </w:rPr>
        <w:t xml:space="preserve"> Dynamic, flexible views into underlying arrays, providing a powerful mechanism for managing sequences of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Maps:</w:t>
      </w:r>
      <w:r w:rsidDel="00000000" w:rsidR="00000000" w:rsidRPr="00000000">
        <w:rPr>
          <w:rFonts w:ascii="Google Sans Text" w:cs="Google Sans Text" w:eastAsia="Google Sans Text" w:hAnsi="Google Sans Text"/>
          <w:i w:val="0"/>
          <w:color w:val="1b1c1d"/>
          <w:sz w:val="24"/>
          <w:szCs w:val="24"/>
          <w:rtl w:val="0"/>
        </w:rPr>
        <w:t xml:space="preserve"> Unordered collections of key-value pairs, offering efficient data retrieval based on keys.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3F">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Functions:</w:t>
      </w:r>
      <w:r w:rsidDel="00000000" w:rsidR="00000000" w:rsidRPr="00000000">
        <w:rPr>
          <w:rFonts w:ascii="Google Sans Text" w:cs="Google Sans Text" w:eastAsia="Google Sans Text" w:hAnsi="Google Sans Text"/>
          <w:i w:val="0"/>
          <w:color w:val="1b1c1d"/>
          <w:sz w:val="24"/>
          <w:szCs w:val="24"/>
          <w:rtl w:val="0"/>
        </w:rPr>
        <w:t xml:space="preserve"> Functions in Go are first-class citizens; they can be assigned to variables, passed as arguments, and returned from other functions.</w:t>
      </w:r>
    </w:p>
    <w:p w:rsidR="00000000" w:rsidDel="00000000" w:rsidP="00000000" w:rsidRDefault="00000000" w:rsidRPr="00000000" w14:paraId="00000040">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Channels:</w:t>
      </w:r>
      <w:r w:rsidDel="00000000" w:rsidR="00000000" w:rsidRPr="00000000">
        <w:rPr>
          <w:rFonts w:ascii="Google Sans Text" w:cs="Google Sans Text" w:eastAsia="Google Sans Text" w:hAnsi="Google Sans Text"/>
          <w:i w:val="0"/>
          <w:color w:val="1b1c1d"/>
          <w:sz w:val="24"/>
          <w:szCs w:val="24"/>
          <w:rtl w:val="0"/>
        </w:rPr>
        <w:t xml:space="preserve"> Used for communication and synchronization between concurrently executing goroutines.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Interface Type:</w:t>
      </w:r>
      <w:r w:rsidDel="00000000" w:rsidR="00000000" w:rsidRPr="00000000">
        <w:rPr>
          <w:rFonts w:ascii="Google Sans Text" w:cs="Google Sans Text" w:eastAsia="Google Sans Text" w:hAnsi="Google Sans Text"/>
          <w:i w:val="0"/>
          <w:color w:val="1b1c1d"/>
          <w:sz w:val="24"/>
          <w:szCs w:val="24"/>
          <w:rtl w:val="0"/>
        </w:rPr>
        <w:t xml:space="preserve"> A distinct category defining a set of method signatures that a type can implicitly satisfy.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design of Go's type system exemplifies a pragmatic balance between strictness and convenience. Static typing ensures type correctness at compile time, reducing runtime errors, while type inference reduces boilerplate code. This combination provides just enough strictness to ensure reliability and performance, while offering conveniences to maintain developer productivity. This balance results in a language that is powerful for system-level programming yet remains approachable and easy to reason about, reducing the cognitive load for developers and promoting robust code.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Go Data Types Summary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Characteristics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Basic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 int8, int16, int32, int64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Signed integers of various sizes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uint, uint8, uint16, uint32, uint64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Unsigned integers of various sizes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rune (alias for int32)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Unicode code points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byte (alias for uint8)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Byte values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uintptr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Unsigned integer capable of holding a pointer's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float32, float64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Floating-point numbers (32-bit and 64-bit)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complex64, complex128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 numbers (with float32 or float64 components)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Boolean values (true or false)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Immutable sequence of bytes, supports Unicode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Aggregate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Arrays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Fixed-size collections of elements of the same type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User-defined composite types grouping fields of different types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Reference Types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Pointers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Store memory addresses of other variables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flexible views into underlying arrays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Unordered collections of key-value pairs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First-class citizens; can be passed, returned, assigned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Channels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Concurrency primitives for communication and synchronization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Interface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Interfaces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Define a set of method signatures; implicitly satisfied by types</w:t>
            </w:r>
          </w:p>
        </w:tc>
      </w:tr>
    </w:tbl>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Operators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 operators are categorized by their functionality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Arithmetic Operators:</w:t>
      </w:r>
      <w:r w:rsidDel="00000000" w:rsidR="00000000" w:rsidRPr="00000000">
        <w:rPr>
          <w:rFonts w:ascii="Google Sans Text" w:cs="Google Sans Text" w:eastAsia="Google Sans Text" w:hAnsi="Google Sans Text"/>
          <w:i w:val="0"/>
          <w:color w:val="1b1c1d"/>
          <w:sz w:val="24"/>
          <w:szCs w:val="24"/>
          <w:rtl w:val="0"/>
        </w:rPr>
        <w:t xml:space="preserve"> Perform mathematical operations. These include + (addition), - (subtraction), * (multiplication), / (division), and % (remainder). Additionally, ++ (increment) and -- (decrement) are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7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Relational (Comparison) Operators:</w:t>
      </w:r>
      <w:r w:rsidDel="00000000" w:rsidR="00000000" w:rsidRPr="00000000">
        <w:rPr>
          <w:rFonts w:ascii="Google Sans Text" w:cs="Google Sans Text" w:eastAsia="Google Sans Text" w:hAnsi="Google Sans Text"/>
          <w:i w:val="0"/>
          <w:color w:val="1b1c1d"/>
          <w:sz w:val="24"/>
          <w:szCs w:val="24"/>
          <w:rtl w:val="0"/>
        </w:rPr>
        <w:t xml:space="preserve"> Used for comparing two operands. These are == (equal to), != (not equal to), &gt; (greater than), &lt; (less than), &gt;= (greater than or equal to), and &lt;= (less than or equal to).</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These operators apply to comparable types, which include booleans, numbers, strings, pointers, channels, interfaces, structs, and arrays.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8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Logical Operators:</w:t>
      </w:r>
      <w:r w:rsidDel="00000000" w:rsidR="00000000" w:rsidRPr="00000000">
        <w:rPr>
          <w:rFonts w:ascii="Google Sans Text" w:cs="Google Sans Text" w:eastAsia="Google Sans Text" w:hAnsi="Google Sans Text"/>
          <w:i w:val="0"/>
          <w:color w:val="1b1c1d"/>
          <w:sz w:val="24"/>
          <w:szCs w:val="24"/>
          <w:rtl w:val="0"/>
        </w:rPr>
        <w:t xml:space="preserve"> Apply to boolean values to combine conditions. They include &amp;&amp; (Logical AND), || (Logical OR), and ! (Logical NOT).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 key characteristic is conditional evaluation (short-circuiting), where the right operand is only evaluated if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8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Bitwise Operators:</w:t>
      </w:r>
      <w:r w:rsidDel="00000000" w:rsidR="00000000" w:rsidRPr="00000000">
        <w:rPr>
          <w:rFonts w:ascii="Google Sans Text" w:cs="Google Sans Text" w:eastAsia="Google Sans Text" w:hAnsi="Google Sans Text"/>
          <w:i w:val="0"/>
          <w:color w:val="1b1c1d"/>
          <w:sz w:val="24"/>
          <w:szCs w:val="24"/>
          <w:rtl w:val="0"/>
        </w:rPr>
        <w:t xml:space="preserve"> Operate on the individual bits of integer operands. These are &amp; (bitwise AND), | (bitwise OR), ^ (bitwise XOR), &amp;^ (bit clear / AND NOT), &lt;&lt; (left shift), and &gt;&gt; (right shift).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&amp;^ operator is unique to Go, performing a bitwise AND NOT operation.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8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Assignment Operators:</w:t>
      </w:r>
      <w:r w:rsidDel="00000000" w:rsidR="00000000" w:rsidRPr="00000000">
        <w:rPr>
          <w:rFonts w:ascii="Google Sans Text" w:cs="Google Sans Text" w:eastAsia="Google Sans Text" w:hAnsi="Google Sans Text"/>
          <w:i w:val="0"/>
          <w:color w:val="1b1c1d"/>
          <w:sz w:val="24"/>
          <w:szCs w:val="24"/>
          <w:rtl w:val="0"/>
        </w:rPr>
        <w:t xml:space="preserve"> Used to assign a value to a variable. The basic assignment is = (simple assignment), with shorthand combined arithmetic assignments such as += (add and assign), -= (subtract and assign), *= (multiply and assign), /= (divide and assign), and %= (modulus and assign).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type of the value on the right-hand side must match that of the variable on the left.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83">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Pointer and Channel Operators:</w:t>
      </w:r>
      <w:r w:rsidDel="00000000" w:rsidR="00000000" w:rsidRPr="00000000">
        <w:rPr>
          <w:rFonts w:ascii="Google Sans Text" w:cs="Google Sans Text" w:eastAsia="Google Sans Text" w:hAnsi="Google Sans Text"/>
          <w:i w:val="0"/>
          <w:color w:val="1b1c1d"/>
          <w:sz w:val="24"/>
          <w:szCs w:val="24"/>
          <w:rtl w:val="0"/>
        </w:rPr>
        <w:t xml:space="preserve"> Specific operators include &amp; (address of, generating a pointer to a variable), * (pointer indirection, denoting the variable pointed to by a pointer), and &lt;- (receive from or send to a channel).</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Go defines a clear order of operations, or operator precedence, often remembered by the acronym MACAO: Multiplicative, Additive, Comparison, And, Or.</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Binary operators of the same precedence associate from left to right.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Go Operators Summary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Name/Description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Types/Applicability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Arithmetic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Integers, floats, complex, strings (concatenation)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Integers, floats, complex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Integers, floats, complex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Integers, floats, complex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Remainder (Modulo)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Increment by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 types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Decrement by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Numeric types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Comparison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Equal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Comparable types (booleans, numbers, strings, pointers, channels, interfaces, structs, arrays)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equal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Comparable types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than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Integers, floats, strings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Less than or equal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Integers, floats, strings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Greater than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Integers, floats, strings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Greater than or equal 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Integers, floats, strings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Logical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&amp;&amp;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Logical 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Boolean values (conditional evaluation)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Logical NOT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Boolean values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Bitwise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Bitwise 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Bitwise 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Bitwise XOR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Bit Clear (AND NOT)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Left Shift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 &lt;&lt; unsigned integer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Right Shift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Integer &gt;&gt; unsigned integer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Assignment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Simple Assignment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Assigns value to variable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 and Assign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 = x + 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Subtract and Assign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 = x - 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Multiply and Assign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 = x * 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Divide and Assign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 = x / 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Modulus and Assign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 = x % 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Pointer/Channel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Address 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Generates a pointer to a variable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Pointer Indirection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Denotes the variable pointed to by a pointer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Channel Send/Receive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Sends/receives values to/from channels</w:t>
            </w:r>
          </w:p>
        </w:tc>
      </w:tr>
    </w:tbl>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Control Flow</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Go provides three fundamental control flow constructs: if-else for conditional execution, for for looping, and switch-case for multiway branching.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A">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Decision Making (if, if-else, if-else-if, nested-if):</w:t>
      </w:r>
      <w:r w:rsidDel="00000000" w:rsidR="00000000" w:rsidRPr="00000000">
        <w:rPr>
          <w:rFonts w:ascii="Google Sans Text" w:cs="Google Sans Text" w:eastAsia="Google Sans Text" w:hAnsi="Google Sans Text"/>
          <w:i w:val="0"/>
          <w:color w:val="1b1c1d"/>
          <w:sz w:val="24"/>
          <w:szCs w:val="24"/>
          <w:rtl w:val="0"/>
        </w:rPr>
        <w:t xml:space="preserve"> Code blocks are executed based on whether a specified condition is met.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allows for branching logic within a program.</w:t>
      </w:r>
    </w:p>
    <w:p w:rsidR="00000000" w:rsidDel="00000000" w:rsidP="00000000" w:rsidRDefault="00000000" w:rsidRPr="00000000" w14:paraId="0000010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Loops (for loop):</w:t>
      </w:r>
      <w:r w:rsidDel="00000000" w:rsidR="00000000" w:rsidRPr="00000000">
        <w:rPr>
          <w:rFonts w:ascii="Google Sans Text" w:cs="Google Sans Text" w:eastAsia="Google Sans Text" w:hAnsi="Google Sans Text"/>
          <w:i w:val="0"/>
          <w:color w:val="1b1c1d"/>
          <w:sz w:val="24"/>
          <w:szCs w:val="24"/>
          <w:rtl w:val="0"/>
        </w:rPr>
        <w:t xml:space="preserve"> Go distinguishes itself by using a single for keyword for all looping constructs, simplifying the language's syntax while maintaining versatility.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C">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classic for loop</w:t>
      </w:r>
      <w:r w:rsidDel="00000000" w:rsidR="00000000" w:rsidRPr="00000000">
        <w:rPr>
          <w:rFonts w:ascii="Google Sans Text" w:cs="Google Sans Text" w:eastAsia="Google Sans Text" w:hAnsi="Google Sans Text"/>
          <w:i w:val="0"/>
          <w:color w:val="1b1c1d"/>
          <w:sz w:val="24"/>
          <w:szCs w:val="24"/>
          <w:rtl w:val="0"/>
        </w:rPr>
        <w:t xml:space="preserve"> includes an initialization statement, a condition, and a post-statement: for InitSimpleStatement; Condition; PostSimpleStatement {...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0D">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condition-only for loop</w:t>
      </w:r>
      <w:r w:rsidDel="00000000" w:rsidR="00000000" w:rsidRPr="00000000">
        <w:rPr>
          <w:rFonts w:ascii="Google Sans Text" w:cs="Google Sans Text" w:eastAsia="Google Sans Text" w:hAnsi="Google Sans Text"/>
          <w:i w:val="0"/>
          <w:color w:val="1b1c1d"/>
          <w:sz w:val="24"/>
          <w:szCs w:val="24"/>
          <w:rtl w:val="0"/>
        </w:rPr>
        <w:t xml:space="preserve"> functions similarly to while loops in other languages: for Condition {...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0E">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 </w:t>
      </w:r>
      <w:r w:rsidDel="00000000" w:rsidR="00000000" w:rsidRPr="00000000">
        <w:rPr>
          <w:rFonts w:ascii="Google Sans Text" w:cs="Google Sans Text" w:eastAsia="Google Sans Text" w:hAnsi="Google Sans Text"/>
          <w:b w:val="1"/>
          <w:i w:val="0"/>
          <w:color w:val="1b1c1d"/>
          <w:sz w:val="24"/>
          <w:szCs w:val="24"/>
          <w:rtl w:val="0"/>
        </w:rPr>
        <w:t xml:space="preserve">infinite for loop</w:t>
      </w:r>
      <w:r w:rsidDel="00000000" w:rsidR="00000000" w:rsidRPr="00000000">
        <w:rPr>
          <w:rFonts w:ascii="Google Sans Text" w:cs="Google Sans Text" w:eastAsia="Google Sans Text" w:hAnsi="Google Sans Text"/>
          <w:i w:val="0"/>
          <w:color w:val="1b1c1d"/>
          <w:sz w:val="24"/>
          <w:szCs w:val="24"/>
          <w:rtl w:val="0"/>
        </w:rPr>
        <w:t xml:space="preserve"> is expressed simply as for {...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0F">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for...range loop</w:t>
      </w:r>
      <w:r w:rsidDel="00000000" w:rsidR="00000000" w:rsidRPr="00000000">
        <w:rPr>
          <w:rFonts w:ascii="Google Sans Text" w:cs="Google Sans Text" w:eastAsia="Google Sans Text" w:hAnsi="Google Sans Text"/>
          <w:i w:val="0"/>
          <w:color w:val="1b1c1d"/>
          <w:sz w:val="24"/>
          <w:szCs w:val="24"/>
          <w:rtl w:val="0"/>
        </w:rPr>
        <w:t xml:space="preserve"> provides a convenient way to iterate over elements of arrays, slices, strings, maps, or values received from channels.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1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Within loops, break statements are used to exit the innermost loop prematurely, while continue statements skip the remainder of the current iteration and proceed to the next.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1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significant change in Go 1.22 modified the semantics of for loop variables. Previously, declared loop variables were shared across all iterations, a common source of bugs. Since Go 1.22, every declared loop variable is instantiated as a distinct instance at the start of each iteration.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evolution of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for loop's behavior, based on real-world usage and common developer pitfalls, underscores the language's commitment to continuous improvement for better safety and predictability.</w:t>
      </w:r>
    </w:p>
    <w:p w:rsidR="00000000" w:rsidDel="00000000" w:rsidP="00000000" w:rsidRDefault="00000000" w:rsidRPr="00000000" w14:paraId="0000011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Switch Statement (switch-case):</w:t>
      </w:r>
      <w:r w:rsidDel="00000000" w:rsidR="00000000" w:rsidRPr="00000000">
        <w:rPr>
          <w:rFonts w:ascii="Google Sans Text" w:cs="Google Sans Text" w:eastAsia="Google Sans Text" w:hAnsi="Google Sans Text"/>
          <w:i w:val="0"/>
          <w:color w:val="1b1c1d"/>
          <w:sz w:val="24"/>
          <w:szCs w:val="24"/>
          <w:rtl w:val="0"/>
        </w:rPr>
        <w:t xml:space="preserve"> A multiway branching statement that efficiently directs execution based on the value or type of an expression.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3">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Expression Switch</w:t>
      </w:r>
      <w:r w:rsidDel="00000000" w:rsidR="00000000" w:rsidRPr="00000000">
        <w:rPr>
          <w:rFonts w:ascii="Google Sans Text" w:cs="Google Sans Text" w:eastAsia="Google Sans Text" w:hAnsi="Google Sans Text"/>
          <w:i w:val="0"/>
          <w:color w:val="1b1c1d"/>
          <w:sz w:val="24"/>
          <w:szCs w:val="24"/>
          <w:rtl w:val="0"/>
        </w:rPr>
        <w:t xml:space="preserve"> evaluates an expression and matches its value against case clauses.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If no expression is provided, the switch defaults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true, allowing boolean conditions in case statements.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1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Type Switch</w:t>
      </w:r>
      <w:r w:rsidDel="00000000" w:rsidR="00000000" w:rsidRPr="00000000">
        <w:rPr>
          <w:rFonts w:ascii="Google Sans Text" w:cs="Google Sans Text" w:eastAsia="Google Sans Text" w:hAnsi="Google Sans Text"/>
          <w:i w:val="0"/>
          <w:color w:val="1b1c1d"/>
          <w:sz w:val="24"/>
          <w:szCs w:val="24"/>
          <w:rtl w:val="0"/>
        </w:rPr>
        <w:t xml:space="preserve"> is specifically used to determine and branch based on the underlying type of an interface value, which is particularly useful for handling variables of unknown 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1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Unlike some other languages, case expressions in Go do not need to be constants.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16">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fallthrough keyword explicitly transfers control to the next case clause, a behavior that differs from many languages where case blocks implicitly break.</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Conversely,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break statement can also be used to exit a switch statement.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Functions and Methods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explores how functions are defined and used in Go, including variadic functions, and introduces the concept of methods and receivers, which are central to Go's approach to type-bound behavior.</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Defining Functions</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Functions are fundamental building blocks in Go programs.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They are declared using the</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func keyword, followed by the function name, a list of parameters (each with its type), and the return 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For instance,</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func plus(a int, b int) int { return a + b } defines a function named plus that takes two integers and returns their sum.</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Go mandates explicit</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return statements; it does not automatically return the value of the last expression.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When multiple consecutive parameters share the same type, the type name can be omitted for all but the final parameter, as shown in</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func plusPlus(a, b, c int) int {...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 functions offer the flexibility to return multiple values, with their types enclosed in parentheses in the function signature.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An example is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func operation(a int, b int) (int, int) {... }, which could return both a sum and a difference.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Furthermore, return parameters can be named in the function signature. This allows for an empty</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return statement, which implicitly returns the current values of those named parameters, potentially enhancing code clarity and maintainability. For example, func operation(a int, b int) (sum int, diff int) { sum = a + b; diff = a - b; return } is a valid declaration.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In scenarios where a function returns multiple values but not all are required, the blank identifier (</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_) is used to explicitly discard or ignore the unneeded return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example,</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v, _ := f() would assign the first return value of f() to v and discard the second.</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 also provides a set of essential built-in functions for common operations. These include len() for determining length, cap() for capacity, new() for memory allocation, make() for initializing slices, maps, or channels, copy() for copying elements between slices, append() for adding elements to a slice, close() for closing channels, and delete() for removing key-value pairs from maps. Type conversion functions (e.g., int(), float64()) are also built-in.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Functions from the</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fmt package are widely utilized for printing output to the console.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Variadic Functions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Variadic functions are a specialized type of function in Go that can accept a variable number of arguments of the same 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They are declared by prefixing the type of the last parameter with an ellipsis (</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 as in func sumNumbers(numbers...int) int {...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A function can have only one variadic parameter, and it must always be the last parameter in the function signature. Fixed parameters can precede the variadic one.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Variadic functions can also be designed to return multiple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Best practices for using variadic functions suggest their application when the number of arguments is genuinely unknown, handling scenarios where no arguments are provided, and considering potential performance implications when dealing with very large argument 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Methods and Receivers</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Go, a method is a function that is associated with a specific type, most commonly a struct. Methods provide behavior that operates on instances of that 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Methods are defined with a</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receiver</w:t>
      </w:r>
      <w:r w:rsidDel="00000000" w:rsidR="00000000" w:rsidRPr="00000000">
        <w:rPr>
          <w:rFonts w:ascii="Google Sans Text" w:cs="Google Sans Text" w:eastAsia="Google Sans Text" w:hAnsi="Google Sans Text"/>
          <w:i w:val="0"/>
          <w:color w:val="1b1c1d"/>
          <w:sz w:val="24"/>
          <w:szCs w:val="24"/>
          <w:rtl w:val="0"/>
        </w:rPr>
        <w:t xml:space="preserve">, which is a special parameter declared before the method name. The receiver specifies the instance of the type on which the method operates, and a method can have only one receiver.</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receiver type is crucial as it dictates how the method interacts with the underlying data, providing explicit control over mutation.</w:t>
      </w:r>
    </w:p>
    <w:p w:rsidR="00000000" w:rsidDel="00000000" w:rsidP="00000000" w:rsidRDefault="00000000" w:rsidRPr="00000000" w14:paraId="00000135">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Value Receiver (T):</w:t>
      </w:r>
      <w:r w:rsidDel="00000000" w:rsidR="00000000" w:rsidRPr="00000000">
        <w:rPr>
          <w:rFonts w:ascii="Google Sans Text" w:cs="Google Sans Text" w:eastAsia="Google Sans Text" w:hAnsi="Google Sans Text"/>
          <w:i w:val="0"/>
          <w:color w:val="1b1c1d"/>
          <w:sz w:val="24"/>
          <w:szCs w:val="24"/>
          <w:rtl w:val="0"/>
        </w:rPr>
        <w:t xml:space="preserve"> When a method uses a value receiver, such as func (r rect) perim() int {... }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copy</w:t>
      </w:r>
      <w:r w:rsidDel="00000000" w:rsidR="00000000" w:rsidRPr="00000000">
        <w:rPr>
          <w:rFonts w:ascii="Google Sans Text" w:cs="Google Sans Text" w:eastAsia="Google Sans Text" w:hAnsi="Google Sans Text"/>
          <w:i w:val="0"/>
          <w:color w:val="1b1c1d"/>
          <w:sz w:val="24"/>
          <w:szCs w:val="24"/>
          <w:rtl w:val="0"/>
        </w:rPr>
        <w:t xml:space="preserve"> of the receiver's value is passed to the method. This means any modifications made to the receiver's fields within the method will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affect the original variable.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approach can also incur a performance overhead due to copying, especially for large structs.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36">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1"/>
          <w:color w:val="1b1c1d"/>
          <w:sz w:val="24"/>
          <w:szCs w:val="24"/>
          <w:rtl w:val="0"/>
        </w:rPr>
        <w:t xml:space="preserve">Pointer Receiver (T):</w:t>
      </w:r>
      <w:r w:rsidDel="00000000" w:rsidR="00000000" w:rsidRPr="00000000">
        <w:rPr>
          <w:rFonts w:ascii="Google Sans Text" w:cs="Google Sans Text" w:eastAsia="Google Sans Text" w:hAnsi="Google Sans Text"/>
          <w:i w:val="0"/>
          <w:color w:val="1b1c1d"/>
          <w:sz w:val="24"/>
          <w:szCs w:val="24"/>
          <w:rtl w:val="0"/>
        </w:rPr>
        <w:t xml:space="preserve"> Conversely, when a method uses a pointer receiver, like func (r *rect) area() int {... }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pointer</w:t>
      </w:r>
      <w:r w:rsidDel="00000000" w:rsidR="00000000" w:rsidRPr="00000000">
        <w:rPr>
          <w:rFonts w:ascii="Google Sans Text" w:cs="Google Sans Text" w:eastAsia="Google Sans Text" w:hAnsi="Google Sans Text"/>
          <w:i w:val="0"/>
          <w:color w:val="1b1c1d"/>
          <w:sz w:val="24"/>
          <w:szCs w:val="24"/>
          <w:rtl w:val="0"/>
        </w:rPr>
        <w:t xml:space="preserve"> to the receiver's value is passed. This allows the method to </w:t>
      </w:r>
      <w:r w:rsidDel="00000000" w:rsidR="00000000" w:rsidRPr="00000000">
        <w:rPr>
          <w:rFonts w:ascii="Google Sans Text" w:cs="Google Sans Text" w:eastAsia="Google Sans Text" w:hAnsi="Google Sans Text"/>
          <w:i w:val="1"/>
          <w:color w:val="1b1c1d"/>
          <w:sz w:val="24"/>
          <w:szCs w:val="24"/>
          <w:rtl w:val="0"/>
        </w:rPr>
        <w:t xml:space="preserve">modify</w:t>
      </w:r>
      <w:r w:rsidDel="00000000" w:rsidR="00000000" w:rsidRPr="00000000">
        <w:rPr>
          <w:rFonts w:ascii="Google Sans Text" w:cs="Google Sans Text" w:eastAsia="Google Sans Text" w:hAnsi="Google Sans Text"/>
          <w:i w:val="0"/>
          <w:color w:val="1b1c1d"/>
          <w:sz w:val="24"/>
          <w:szCs w:val="24"/>
          <w:rtl w:val="0"/>
        </w:rPr>
        <w:t xml:space="preserve"> the original variable.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 also helps avoid the overhead of copying large structs, which can improve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fundamental difference in receiver types directly reflects Go's pass-by-value semantics. By explicitly choosing between a value or pointer receiver, developers gain clear control over whether a method operates on a copy or directly modifies the original data. This design promotes clarity regarding side effects and helps prevent unintended data mutations, contributing to more predictable and robust code.</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Go automatically handles the conversion between values and pointers when calling methods. This means a method defined with a pointer receiver can be called on a value type, and vice-versa, with Go managing the underlying conversion.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Method names must be unique within a method set.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capitalization of the method's first letter determines its visibility: a capitalized first letter makes the method visible (exported) outside its package, while a non-capitalized letter restricts it to within the package.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It is idiomatic in Go to use a single-letter name for the receiver, typically the first letter of the base type (e.g.,</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 for Cart, u for User). Consistency in receiver naming across all methods of a given type is recommended.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structs that embed other structs, the methods of the embedded struct are "promoted" to the outer (embedding) struct. This means they can be called directly on the outer struct as if they were its own methods, similar to how anonymous fields behave.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Method Sets</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Method sets are a critical concept in Go because they define which interfaces a given type implements.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40">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Specification:</w:t>
      </w:r>
    </w:p>
    <w:p w:rsidR="00000000" w:rsidDel="00000000" w:rsidP="00000000" w:rsidRDefault="00000000" w:rsidRPr="00000000" w14:paraId="00000141">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method set of a named type T comprises all methods that have T as their receiver 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42">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method set of a pointer type *T includes all methods with receiver *T or T, meaning it also encompasses the method set of T.</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43">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Within a method set, each method must have a unique name.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44">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Method Calls:</w:t>
      </w:r>
      <w:r w:rsidDel="00000000" w:rsidR="00000000" w:rsidRPr="00000000">
        <w:rPr>
          <w:rFonts w:ascii="Google Sans Text" w:cs="Google Sans Text" w:eastAsia="Google Sans Text" w:hAnsi="Google Sans Text"/>
          <w:i w:val="0"/>
          <w:color w:val="1b1c1d"/>
          <w:sz w:val="24"/>
          <w:szCs w:val="24"/>
          <w:rtl w:val="0"/>
        </w:rPr>
        <w:t xml:space="preserve"> A method call x.m() is valid if the method m is present in the method set of x's 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If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x is addressable and m is in the method set of &amp;x (a pointer to x), then x.m() is a convenient shorthand for (&amp;x).m().</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45">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Practical Implications:</w:t>
      </w:r>
    </w:p>
    <w:p w:rsidR="00000000" w:rsidDel="00000000" w:rsidP="00000000" w:rsidRDefault="00000000" w:rsidRPr="00000000" w14:paraId="00000146">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Calling Methods on Variables:</w:t>
      </w:r>
      <w:r w:rsidDel="00000000" w:rsidR="00000000" w:rsidRPr="00000000">
        <w:rPr>
          <w:rFonts w:ascii="Google Sans Text" w:cs="Google Sans Text" w:eastAsia="Google Sans Text" w:hAnsi="Google Sans Text"/>
          <w:i w:val="0"/>
          <w:color w:val="1b1c1d"/>
          <w:sz w:val="24"/>
          <w:szCs w:val="24"/>
          <w:rtl w:val="0"/>
        </w:rPr>
        <w:t xml:space="preserve"> Due to Go's automatic conversion, methods with both pointer and value receivers can be called on both pointer and non-pointer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47">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Calling Methods on Slice Elements:</w:t>
      </w:r>
      <w:r w:rsidDel="00000000" w:rsidR="00000000" w:rsidRPr="00000000">
        <w:rPr>
          <w:rFonts w:ascii="Google Sans Text" w:cs="Google Sans Text" w:eastAsia="Google Sans Text" w:hAnsi="Google Sans Text"/>
          <w:i w:val="0"/>
          <w:color w:val="1b1c1d"/>
          <w:sz w:val="24"/>
          <w:szCs w:val="24"/>
          <w:rtl w:val="0"/>
        </w:rPr>
        <w:t xml:space="preserve"> Slice elements are addressable, allowing methods with both receiver types to be called on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48">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Calling Methods on Map Elements:</w:t>
      </w:r>
      <w:r w:rsidDel="00000000" w:rsidR="00000000" w:rsidRPr="00000000">
        <w:rPr>
          <w:rFonts w:ascii="Google Sans Text" w:cs="Google Sans Text" w:eastAsia="Google Sans Text" w:hAnsi="Google Sans Text"/>
          <w:i w:val="0"/>
          <w:color w:val="1b1c1d"/>
          <w:sz w:val="24"/>
          <w:szCs w:val="24"/>
          <w:rtl w:val="0"/>
        </w:rPr>
        <w:t xml:space="preserve"> Map elements are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addressable. Consequently, methods with pointer receivers cannot be directly called on map elements (e.g., map[string]MyStruct{}). However, if the map elements are pointers (e.g., map[string]*MyStruct{}), then both pointer-receiver and value-receiver methods can be called.</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is why maps that store structs often use pointer elements.</w:t>
      </w:r>
    </w:p>
    <w:p w:rsidR="00000000" w:rsidDel="00000000" w:rsidP="00000000" w:rsidRDefault="00000000" w:rsidRPr="00000000" w14:paraId="00000149">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Storing Values in Interfaces:</w:t>
      </w:r>
      <w:r w:rsidDel="00000000" w:rsidR="00000000" w:rsidRPr="00000000">
        <w:rPr>
          <w:rFonts w:ascii="Google Sans Text" w:cs="Google Sans Text" w:eastAsia="Google Sans Text" w:hAnsi="Google Sans Text"/>
          <w:i w:val="0"/>
          <w:color w:val="1b1c1d"/>
          <w:sz w:val="24"/>
          <w:szCs w:val="24"/>
          <w:rtl w:val="0"/>
        </w:rPr>
        <w:t xml:space="preserve"> The concrete value stored within an interface is not addressable. This implies that pointer-receiver methods cannot be called with values stored directly in an interface unless the underlying concrete type is itself a pointer. Value-receiver methods, however, can be called with both value and pointer values stored in an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The Go compiler enforces that all methods of an interface can be called on a value when it is assigned to that interface, failing compilation otherwise.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Packages and Modules</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explores Go's approach to code organization, dependency management, and project structuring through packages and modules.</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Packages</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Packages are Go's way of organizing code, promoting modularity and reusability. A package is a collection of source files residing in the same directory that are compiled together.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Each Go source file begins with a</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package declaration, specifying the package to which it belongs. The main package is special, as it defines an executable program, with execution beginning in its main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Modules and Dependency Management</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Modules are the fundamental units for Go's dependency management system. A module is a collection of packages that are released, versioned, and distributed together.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Modules can be downloaded directly from version control repositories or from module proxy servers.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module is identified by a module path, which is declared in a go.mod file, along with information about the module's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directory containing the</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go.mod file is considered the module's root directory. The main module is the one containing the directory where the go command is invoked.</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Each package within a module has a package path, formed by joining the module path with the subdirectory containing the package (relative to the module root).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For example, the</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html package within the golang.org/x/net module has the path golang.org/x/net/html.</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go.mod file is a UTF-8 encoded text file that defines the module's path, its requirements (dependencies), and other metadata.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It is line-oriented, with each line containing a single directive (e.g.,</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module, go, require, replace, exclude, retract).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 command provides subcommands like go get to manage dependencies and go mod edit for low-level modifications.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Commands that load the module graph automatically update</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go.mod when necessary.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module system provides a standardized, reproducible way to manage dependencies, ensuring consistent builds across different environments. This approach simplifies project setup and reduces "it works on my machine" issues by precisely defining the versions of all required external packages.</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Project Structuring and Layout</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Go projects can be structured in various ways depending on their purpose, whether they are basic packages, executable commands, or a combination of both.</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63">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Basic Package:</w:t>
      </w:r>
      <w:r w:rsidDel="00000000" w:rsidR="00000000" w:rsidRPr="00000000">
        <w:rPr>
          <w:rFonts w:ascii="Google Sans Text" w:cs="Google Sans Text" w:eastAsia="Google Sans Text" w:hAnsi="Google Sans Text"/>
          <w:i w:val="0"/>
          <w:color w:val="1b1c1d"/>
          <w:sz w:val="24"/>
          <w:szCs w:val="24"/>
          <w:rtl w:val="0"/>
        </w:rPr>
        <w:t xml:space="preserve"> A simple Go package typically places all its code in the project's root directory, consisting of a single module and a single package. The package name generally matches the last component of the module name. Multiple Go files within the same directory can belong to the same package.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6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Basic Command (Executable Program):</w:t>
      </w:r>
      <w:r w:rsidDel="00000000" w:rsidR="00000000" w:rsidRPr="00000000">
        <w:rPr>
          <w:rFonts w:ascii="Google Sans Text" w:cs="Google Sans Text" w:eastAsia="Google Sans Text" w:hAnsi="Google Sans Text"/>
          <w:i w:val="0"/>
          <w:color w:val="1b1c1d"/>
          <w:sz w:val="24"/>
          <w:szCs w:val="24"/>
          <w:rtl w:val="0"/>
        </w:rPr>
        <w:t xml:space="preserve"> The simplest executable program can be a single Go file with a func main. Larger programs can split code across multiple files, all declaring package main. These programs are typically installed using go install.</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6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Package or Command with Supporting Packages:</w:t>
      </w:r>
      <w:r w:rsidDel="00000000" w:rsidR="00000000" w:rsidRPr="00000000">
        <w:rPr>
          <w:rFonts w:ascii="Google Sans Text" w:cs="Google Sans Text" w:eastAsia="Google Sans Text" w:hAnsi="Google Sans Text"/>
          <w:i w:val="0"/>
          <w:color w:val="1b1c1d"/>
          <w:sz w:val="24"/>
          <w:szCs w:val="24"/>
          <w:rtl w:val="0"/>
        </w:rPr>
        <w:t xml:space="preserve"> For larger projects, functionality is often split into supporting packages. It is recommended to place such packages in an internal directory. This convention prevents other modules from depending on packages not intended for external exposure, allowing for easier refactoring of internal APIs without breaking external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This mechanism provides a clear boundary for controlling API exposure and facilitates internal code evolution.</w:t>
      </w:r>
    </w:p>
    <w:p w:rsidR="00000000" w:rsidDel="00000000" w:rsidP="00000000" w:rsidRDefault="00000000" w:rsidRPr="00000000" w14:paraId="0000016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Multiple Packages:</w:t>
      </w:r>
      <w:r w:rsidDel="00000000" w:rsidR="00000000" w:rsidRPr="00000000">
        <w:rPr>
          <w:rFonts w:ascii="Google Sans Text" w:cs="Google Sans Text" w:eastAsia="Google Sans Text" w:hAnsi="Google Sans Text"/>
          <w:i w:val="0"/>
          <w:color w:val="1b1c1d"/>
          <w:sz w:val="24"/>
          <w:szCs w:val="24"/>
          <w:rtl w:val="0"/>
        </w:rPr>
        <w:t xml:space="preserve"> A single module can contain multiple importable packages, organized hierarchically in separate directories. Users import these sub-packages using their full module path.</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Packages within 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internal directory cannot be imported from outside the module, reinforcing encapsulation.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6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Multiple Commands:</w:t>
      </w:r>
      <w:r w:rsidDel="00000000" w:rsidR="00000000" w:rsidRPr="00000000">
        <w:rPr>
          <w:rFonts w:ascii="Google Sans Text" w:cs="Google Sans Text" w:eastAsia="Google Sans Text" w:hAnsi="Google Sans Text"/>
          <w:i w:val="0"/>
          <w:color w:val="1b1c1d"/>
          <w:sz w:val="24"/>
          <w:szCs w:val="24"/>
          <w:rtl w:val="0"/>
        </w:rPr>
        <w:t xml:space="preserve"> When a repository hosts multiple executable programs, they are typically placed in separate directories (e.g., prog1/main.go, prog2/main.go). A common convention is to group all commands under a cmd directory.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68">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Packages and Commands in the Same Repository:</w:t>
      </w:r>
      <w:r w:rsidDel="00000000" w:rsidR="00000000" w:rsidRPr="00000000">
        <w:rPr>
          <w:rFonts w:ascii="Google Sans Text" w:cs="Google Sans Text" w:eastAsia="Google Sans Text" w:hAnsi="Google Sans Text"/>
          <w:i w:val="0"/>
          <w:color w:val="1b1c1d"/>
          <w:sz w:val="24"/>
          <w:szCs w:val="24"/>
          <w:rtl w:val="0"/>
        </w:rPr>
        <w:t xml:space="preserve"> This structure combines importable packages in the root or subdirectories with executable commands often located in a cmd directory.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69">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Server Project:</w:t>
      </w:r>
      <w:r w:rsidDel="00000000" w:rsidR="00000000" w:rsidRPr="00000000">
        <w:rPr>
          <w:rFonts w:ascii="Google Sans Text" w:cs="Google Sans Text" w:eastAsia="Google Sans Text" w:hAnsi="Google Sans Text"/>
          <w:i w:val="0"/>
          <w:color w:val="1b1c1d"/>
          <w:sz w:val="24"/>
          <w:szCs w:val="24"/>
          <w:rtl w:val="0"/>
        </w:rPr>
        <w:t xml:space="preserve"> Go is frequently used for servers, which are often self-contained binaries. It is recommended to keep server logic packages within the internal directory, as servers typically do not export packages for external use. All Go commands for a server project are usually grouped in a cmd directory.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Benefits of the Standard Library</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When initiating a new project, starting with the Go standard library is highly recommended due to its inherent advantages.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 standard library is a comprehensive collection of packages included with the Go installation, meaning they can be used without downloading additional source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benefits of utilizing the standard library are multifaceted:</w:t>
      </w:r>
    </w:p>
    <w:p w:rsidR="00000000" w:rsidDel="00000000" w:rsidP="00000000" w:rsidRDefault="00000000" w:rsidRPr="00000000" w14:paraId="0000016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Stability:</w:t>
      </w:r>
      <w:r w:rsidDel="00000000" w:rsidR="00000000" w:rsidRPr="00000000">
        <w:rPr>
          <w:rFonts w:ascii="Google Sans Text" w:cs="Google Sans Text" w:eastAsia="Google Sans Text" w:hAnsi="Google Sans Text"/>
          <w:i w:val="0"/>
          <w:color w:val="1b1c1d"/>
          <w:sz w:val="24"/>
          <w:szCs w:val="24"/>
          <w:rtl w:val="0"/>
        </w:rPr>
        <w:t xml:space="preserve"> The standard library is inherently stable, providing a consistent set of APIs that rarely change. This stability, coupled with Go’s backward compatibility, makes it an excellent foundation for building higher-level abstractions.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7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Comprehensiveness:</w:t>
      </w:r>
      <w:r w:rsidDel="00000000" w:rsidR="00000000" w:rsidRPr="00000000">
        <w:rPr>
          <w:rFonts w:ascii="Google Sans Text" w:cs="Google Sans Text" w:eastAsia="Google Sans Text" w:hAnsi="Google Sans Text"/>
          <w:i w:val="0"/>
          <w:color w:val="1b1c1d"/>
          <w:sz w:val="24"/>
          <w:szCs w:val="24"/>
          <w:rtl w:val="0"/>
        </w:rPr>
        <w:t xml:space="preserve"> The Go standard library is extensive, offering packages for a wide array of functionalities, including logging, operating system interaction, and network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It also exposes interfaces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io.Reader, enabling custom behavior compatible with standard library APIs.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7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Maintainability:</w:t>
      </w:r>
      <w:r w:rsidDel="00000000" w:rsidR="00000000" w:rsidRPr="00000000">
        <w:rPr>
          <w:rFonts w:ascii="Google Sans Text" w:cs="Google Sans Text" w:eastAsia="Google Sans Text" w:hAnsi="Google Sans Text"/>
          <w:i w:val="0"/>
          <w:color w:val="1b1c1d"/>
          <w:sz w:val="24"/>
          <w:szCs w:val="24"/>
          <w:rtl w:val="0"/>
        </w:rPr>
        <w:t xml:space="preserve"> A significant advantage is that the Go standard library is maintained by engineers dedicated to Go development. This alleviates concerns about packages becoming outdated or incompatible with specific Go versions, reducing the maintenance burden on developers.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7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Dependencies:</w:t>
      </w:r>
      <w:r w:rsidDel="00000000" w:rsidR="00000000" w:rsidRPr="00000000">
        <w:rPr>
          <w:rFonts w:ascii="Google Sans Text" w:cs="Google Sans Text" w:eastAsia="Google Sans Text" w:hAnsi="Google Sans Text"/>
          <w:i w:val="0"/>
          <w:color w:val="1b1c1d"/>
          <w:sz w:val="24"/>
          <w:szCs w:val="24"/>
          <w:rtl w:val="0"/>
        </w:rPr>
        <w:t xml:space="preserve"> Since the standard library is included with the Go installation, it eliminates the need for additional downloads. This reduces the number of external dependencies in a project, which can lead to faster CI/CD build times and fewer security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7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Reduced Lock-In:</w:t>
      </w:r>
      <w:r w:rsidDel="00000000" w:rsidR="00000000" w:rsidRPr="00000000">
        <w:rPr>
          <w:rFonts w:ascii="Google Sans Text" w:cs="Google Sans Text" w:eastAsia="Google Sans Text" w:hAnsi="Google Sans Text"/>
          <w:i w:val="0"/>
          <w:color w:val="1b1c1d"/>
          <w:sz w:val="24"/>
          <w:szCs w:val="24"/>
          <w:rtl w:val="0"/>
        </w:rPr>
        <w:t xml:space="preserve"> Many third-party packages in the Go ecosystem maintain API compatibility with the standard library. Starting with the standard library can facilitate easier migration to compatible third-party packages or a return to standard library components if project requirements change.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benefits collectively make the Go standard library a robust, reliable, and efficient starting point for new Go projects, even when compared to high-quality third-party alternatives.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Concurrency</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Go's concurrency model is a cornerstone of its design, enabling efficient utilization of modern multi-core processors. This section details Goroutines, Channels, and various synchronization primitives.</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Goroutines</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Goroutines are lightweight, independently executing functions that run concurrently within the same address 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They are analogous to threads but are managed by the Go runtime, making them significantly cheaper to create and manage than traditional operating system threads. A new goroutine is launched by prefixing a function call with the</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 keyword: go f(x, y, z).</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evaluation of the function</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 and its arguments x, y, z occurs in the current goroutine, but the execution of f itself takes place in the newly created goroutine.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Since goroutines share the same address space, access to shared memory must be synchronized to prevent data races.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Channels</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Channels are the primary mechanism for communication and synchronization between goroutines. They act as "pipes" through which values can be sent from one goroutine and received by another.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Channels are typed by the values they convey and are created using</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make(chan val-type).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Values are sent into a channel using the</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channel &lt;- value syntax, and received using &lt;-channel.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By default, sends and receives on channels block until both the sender and receiver are ready.</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blocking behavior is a fundamental aspect of Go's concurrency model, allowing channels to be used for implicit synchronization without requiring explicit locks in many cases.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8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Buffered Channels:</w:t>
      </w:r>
      <w:r w:rsidDel="00000000" w:rsidR="00000000" w:rsidRPr="00000000">
        <w:rPr>
          <w:rFonts w:ascii="Google Sans Text" w:cs="Google Sans Text" w:eastAsia="Google Sans Text" w:hAnsi="Google Sans Text"/>
          <w:i w:val="0"/>
          <w:color w:val="1b1c1d"/>
          <w:sz w:val="24"/>
          <w:szCs w:val="24"/>
          <w:rtl w:val="0"/>
        </w:rPr>
        <w:t xml:space="preserve"> While unbuffered channels require simultaneous sender and receiver, buffered channels accept a limited number of values without a corresponding receiver.</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They are created with a capacity, e.g.,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make(chan string, 2) for a buffer of two strings.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8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Channel Synchronization:</w:t>
      </w:r>
      <w:r w:rsidDel="00000000" w:rsidR="00000000" w:rsidRPr="00000000">
        <w:rPr>
          <w:rFonts w:ascii="Google Sans Text" w:cs="Google Sans Text" w:eastAsia="Google Sans Text" w:hAnsi="Google Sans Text"/>
          <w:i w:val="0"/>
          <w:color w:val="1b1c1d"/>
          <w:sz w:val="24"/>
          <w:szCs w:val="24"/>
          <w:rtl w:val="0"/>
        </w:rPr>
        <w:t xml:space="preserve"> Channels can explicitly synchronize execution across goroutines. A common pattern involves a worker goroutine sending a signal (e.g., a boolean value) to a done channel once its task is complete, allowing another goroutine to block until this notification is received.</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8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range over Channels:</w:t>
      </w:r>
      <w:r w:rsidDel="00000000" w:rsidR="00000000" w:rsidRPr="00000000">
        <w:rPr>
          <w:rFonts w:ascii="Google Sans Text" w:cs="Google Sans Text" w:eastAsia="Google Sans Text" w:hAnsi="Google Sans Text"/>
          <w:i w:val="0"/>
          <w:color w:val="1b1c1d"/>
          <w:sz w:val="24"/>
          <w:szCs w:val="24"/>
          <w:rtl w:val="0"/>
        </w:rPr>
        <w:t xml:space="preserve"> A for...range loop can iterate over values received from a channel. The loop continues until the channel is closed. It is possible to close a non-empty channel, and the remaining buffered values will still be received before the iteration terminates.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8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select Statement:</w:t>
      </w:r>
      <w:r w:rsidDel="00000000" w:rsidR="00000000" w:rsidRPr="00000000">
        <w:rPr>
          <w:rFonts w:ascii="Google Sans Text" w:cs="Google Sans Text" w:eastAsia="Google Sans Text" w:hAnsi="Google Sans Text"/>
          <w:i w:val="0"/>
          <w:color w:val="1b1c1d"/>
          <w:sz w:val="24"/>
          <w:szCs w:val="24"/>
          <w:rtl w:val="0"/>
        </w:rPr>
        <w:t xml:space="preserve"> The select statement enables a goroutine to wait on multiple channel operations. It blocks until one of its cases can proceed, then executes that case. If multiple cases are ready, select chooses one at random. An optional default case can be used to prevent blocking if no channel operation is ready.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Go's concurrency model, built upon Goroutines and Channels, embodies the Communicating Sequential Processes (CSP) paradigm. This model, where concurrent entities communicate by passing values over channels rather than sharing memory, inherently mitigates common concurrency pitfalls such as race conditions and deadlocks. This design choice leads to the development of more robust, scalable, and easier-to-reason-about concurrent systems.</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Synchronization Primitives (sync package)</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channels are the preferred method for communication, Go also provides traditional synchronization primitives in the sync package for scenarios where shared memory access is necessary. These primitives are essential for managing shared state when channel-based communication is not the most suitable approach.</w:t>
      </w:r>
    </w:p>
    <w:p w:rsidR="00000000" w:rsidDel="00000000" w:rsidP="00000000" w:rsidRDefault="00000000" w:rsidRPr="00000000" w14:paraId="0000018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sync.Mutex:</w:t>
      </w:r>
      <w:r w:rsidDel="00000000" w:rsidR="00000000" w:rsidRPr="00000000">
        <w:rPr>
          <w:rFonts w:ascii="Google Sans Text" w:cs="Google Sans Text" w:eastAsia="Google Sans Text" w:hAnsi="Google Sans Text"/>
          <w:i w:val="0"/>
          <w:color w:val="1b1c1d"/>
          <w:sz w:val="24"/>
          <w:szCs w:val="24"/>
          <w:rtl w:val="0"/>
        </w:rPr>
        <w:t xml:space="preserve"> A Mutex (mutual exclusion) is used to protect critical sections of a program, ensuring that only one goroutine can access a shared resource at a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It provides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Lock() and Unlock() methods. The defer keyword is often used to ensure Unlock() is called, even if the function panics, preventing deadlocks.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9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sync.WaitGroup:</w:t>
      </w:r>
      <w:r w:rsidDel="00000000" w:rsidR="00000000" w:rsidRPr="00000000">
        <w:rPr>
          <w:rFonts w:ascii="Google Sans Text" w:cs="Google Sans Text" w:eastAsia="Google Sans Text" w:hAnsi="Google Sans Text"/>
          <w:i w:val="0"/>
          <w:color w:val="1b1c1d"/>
          <w:sz w:val="24"/>
          <w:szCs w:val="24"/>
          <w:rtl w:val="0"/>
        </w:rPr>
        <w:t xml:space="preserve"> A WaitGroup is used to wait for a collection of goroutines to complete. A counter is incremented for each goroutine launched (Add()), and decremented when a goroutine finishes (Done()). The Wait() method blocks until the counter becomes zero, indicating all goroutines have completed.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9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sync.RWMutex:</w:t>
      </w:r>
      <w:r w:rsidDel="00000000" w:rsidR="00000000" w:rsidRPr="00000000">
        <w:rPr>
          <w:rFonts w:ascii="Google Sans Text" w:cs="Google Sans Text" w:eastAsia="Google Sans Text" w:hAnsi="Google Sans Text"/>
          <w:i w:val="0"/>
          <w:color w:val="1b1c1d"/>
          <w:sz w:val="24"/>
          <w:szCs w:val="24"/>
          <w:rtl w:val="0"/>
        </w:rPr>
        <w:t xml:space="preserve"> A RWMutex (Read-Write Mutex) offers more fine-grained control over memory access than a simple Mutex. It allows multiple readers to access a resource concurrently but restricts access to only one writer at a time. It provides RLock()/RUnlock() for read locks and Lock()/Unlock() for write locks.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9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sync.Cond:</w:t>
      </w:r>
      <w:r w:rsidDel="00000000" w:rsidR="00000000" w:rsidRPr="00000000">
        <w:rPr>
          <w:rFonts w:ascii="Google Sans Text" w:cs="Google Sans Text" w:eastAsia="Google Sans Text" w:hAnsi="Google Sans Text"/>
          <w:i w:val="0"/>
          <w:color w:val="1b1c1d"/>
          <w:sz w:val="24"/>
          <w:szCs w:val="24"/>
          <w:rtl w:val="0"/>
        </w:rPr>
        <w:t xml:space="preserve"> A Cond (condition variable) allows goroutines to efficiently wait until a specific condition is met. It is typically used in conjunction with a Mutex. Goroutines call Wait() to block until signaled, and other goroutines use Signal() or Broadcast() to wake waiting goroutines.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9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sync.Once:</w:t>
      </w:r>
      <w:r w:rsidDel="00000000" w:rsidR="00000000" w:rsidRPr="00000000">
        <w:rPr>
          <w:rFonts w:ascii="Google Sans Text" w:cs="Google Sans Text" w:eastAsia="Google Sans Text" w:hAnsi="Google Sans Text"/>
          <w:i w:val="0"/>
          <w:color w:val="1b1c1d"/>
          <w:sz w:val="24"/>
          <w:szCs w:val="24"/>
          <w:rtl w:val="0"/>
        </w:rPr>
        <w:t xml:space="preserve"> The sync.Once type ensures that a particular action is performed only once, even if called concurrently by multiple goroutines.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is useful for one-time initialization tasks.</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Go's pragmatic approach is evident in offering both high-level communication primitives (channels) and low-level synchronization tools (sync package primitives). This comprehensive set of tools allows developers to choose the most appropriate mechanism for managing concurrency, catering to a wide range of use cases from simple data pipelines to complex shared-state management.</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Error Handling, Panics, and Defer</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Go's approach to error handling is distinct, favoring explicit return values over exceptions. This section details the error type, the role of defer statements, and the use of panic and recover for exceptional circumstances.</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Error Handling Strategies</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Go, it is idiomatic to communicate errors via an explicit, separate return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contrasts with the exception-based mechanisms found in languages like Java or Ruby.</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 built-in</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error type is an interface that represents an abnormal state. For example, the os.Open function returns a non-nil error value if it fails to open a 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nil value in the error return position indicates that no error occurred.</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design choice, while sometimes leading to more verbose code, forces developers to address failure conditions directly and explicitly. By making error paths visible in the function signature, Go programs become more robust and predictable. Developers are compelled to consider and handle potential issues at each step, rather than relying on a global exception mechanism that can obscure error 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A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Creating Errors:</w:t>
      </w:r>
      <w:r w:rsidDel="00000000" w:rsidR="00000000" w:rsidRPr="00000000">
        <w:rPr>
          <w:rFonts w:ascii="Google Sans Text" w:cs="Google Sans Text" w:eastAsia="Google Sans Text" w:hAnsi="Google Sans Text"/>
          <w:i w:val="0"/>
          <w:color w:val="1b1c1d"/>
          <w:sz w:val="24"/>
          <w:szCs w:val="24"/>
          <w:rtl w:val="0"/>
        </w:rPr>
        <w:t xml:space="preserve"> Basic error values can be constructed using errors.New or fmt.Errorf.</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A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Sentinel Errors:</w:t>
      </w:r>
      <w:r w:rsidDel="00000000" w:rsidR="00000000" w:rsidRPr="00000000">
        <w:rPr>
          <w:rFonts w:ascii="Google Sans Text" w:cs="Google Sans Text" w:eastAsia="Google Sans Text" w:hAnsi="Google Sans Text"/>
          <w:i w:val="0"/>
          <w:color w:val="1b1c1d"/>
          <w:sz w:val="24"/>
          <w:szCs w:val="24"/>
          <w:rtl w:val="0"/>
        </w:rPr>
        <w:t xml:space="preserve"> These are predeclared variables used to signify specific error conditions (e.g., var ErrOutOfTea = fmt.Errorf("no more tea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A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 Wrapping:</w:t>
      </w:r>
      <w:r w:rsidDel="00000000" w:rsidR="00000000" w:rsidRPr="00000000">
        <w:rPr>
          <w:rFonts w:ascii="Google Sans Text" w:cs="Google Sans Text" w:eastAsia="Google Sans Text" w:hAnsi="Google Sans Text"/>
          <w:i w:val="0"/>
          <w:color w:val="1b1c1d"/>
          <w:sz w:val="24"/>
          <w:szCs w:val="24"/>
          <w:rtl w:val="0"/>
        </w:rPr>
        <w:t xml:space="preserve"> Errors can be wrapped with higher-level errors to add context using the %w verb in fmt.Errorf. This creates a logical chain of errors that can be queried using errors.Is (to check if an error matches a specific sentinel error in its chain) and errors.As (to check if an error matches a specific custom error type and convert to it).</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A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 Errors:</w:t>
      </w:r>
      <w:r w:rsidDel="00000000" w:rsidR="00000000" w:rsidRPr="00000000">
        <w:rPr>
          <w:rFonts w:ascii="Google Sans Text" w:cs="Google Sans Text" w:eastAsia="Google Sans Text" w:hAnsi="Google Sans Text"/>
          <w:i w:val="0"/>
          <w:color w:val="1b1c1d"/>
          <w:sz w:val="24"/>
          <w:szCs w:val="24"/>
          <w:rtl w:val="0"/>
        </w:rPr>
        <w:t xml:space="preserve"> Developers can define custom error types by implementing the Error() string method on their struct.</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This allows for more specific error information to be conveyed.</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defer Statements</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defer keyword is used to ensure that a function call is performed later in a program's execution, typically for cleanup purposes.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deferred function is executed just before the surrounding function returns, regardless of whether the function exits normally or due to a runtime panic.</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Deferred functions are pushed onto a stack and executed in Last-In, First-Out (LIFO) order.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mechanism simplifies resource management and helps prevent resource leaks. Common practical applications of</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defer include:</w:t>
      </w:r>
    </w:p>
    <w:p w:rsidR="00000000" w:rsidDel="00000000" w:rsidP="00000000" w:rsidRDefault="00000000" w:rsidRPr="00000000" w14:paraId="000001A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Resource Cleanup:</w:t>
      </w:r>
      <w:r w:rsidDel="00000000" w:rsidR="00000000" w:rsidRPr="00000000">
        <w:rPr>
          <w:rFonts w:ascii="Google Sans Text" w:cs="Google Sans Text" w:eastAsia="Google Sans Text" w:hAnsi="Google Sans Text"/>
          <w:i w:val="0"/>
          <w:color w:val="1b1c1d"/>
          <w:sz w:val="24"/>
          <w:szCs w:val="24"/>
          <w:rtl w:val="0"/>
        </w:rPr>
        <w:t xml:space="preserve"> Ensuring files, network connections, or other resources are properly closed when a function exits.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A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Mutex Locks:</w:t>
      </w:r>
      <w:r w:rsidDel="00000000" w:rsidR="00000000" w:rsidRPr="00000000">
        <w:rPr>
          <w:rFonts w:ascii="Google Sans Text" w:cs="Google Sans Text" w:eastAsia="Google Sans Text" w:hAnsi="Google Sans Text"/>
          <w:i w:val="0"/>
          <w:color w:val="1b1c1d"/>
          <w:sz w:val="24"/>
          <w:szCs w:val="24"/>
          <w:rtl w:val="0"/>
        </w:rPr>
        <w:t xml:space="preserve"> Guaranteeing that mutexes are unlocked, preventing deadlocks in concurrent programming.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A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Timing Function Execution:</w:t>
      </w:r>
      <w:r w:rsidDel="00000000" w:rsidR="00000000" w:rsidRPr="00000000">
        <w:rPr>
          <w:rFonts w:ascii="Google Sans Text" w:cs="Google Sans Text" w:eastAsia="Google Sans Text" w:hAnsi="Google Sans Text"/>
          <w:i w:val="0"/>
          <w:color w:val="1b1c1d"/>
          <w:sz w:val="24"/>
          <w:szCs w:val="24"/>
          <w:rtl w:val="0"/>
        </w:rPr>
        <w:t xml:space="preserve"> Measuring the duration of a function's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A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Argument Evaluation:</w:t>
      </w:r>
      <w:r w:rsidDel="00000000" w:rsidR="00000000" w:rsidRPr="00000000">
        <w:rPr>
          <w:rFonts w:ascii="Google Sans Text" w:cs="Google Sans Text" w:eastAsia="Google Sans Text" w:hAnsi="Google Sans Text"/>
          <w:i w:val="0"/>
          <w:color w:val="1b1c1d"/>
          <w:sz w:val="24"/>
          <w:szCs w:val="24"/>
          <w:rtl w:val="0"/>
        </w:rPr>
        <w:t xml:space="preserve"> It is important to note that arguments to deferred functions are evaluated </w:t>
      </w:r>
      <w:r w:rsidDel="00000000" w:rsidR="00000000" w:rsidRPr="00000000">
        <w:rPr>
          <w:rFonts w:ascii="Google Sans Text" w:cs="Google Sans Text" w:eastAsia="Google Sans Text" w:hAnsi="Google Sans Text"/>
          <w:i w:val="1"/>
          <w:color w:val="1b1c1d"/>
          <w:sz w:val="24"/>
          <w:szCs w:val="24"/>
          <w:rtl w:val="0"/>
        </w:rPr>
        <w:t xml:space="preserve">immediately</w:t>
      </w:r>
      <w:r w:rsidDel="00000000" w:rsidR="00000000" w:rsidRPr="00000000">
        <w:rPr>
          <w:rFonts w:ascii="Google Sans Text" w:cs="Google Sans Text" w:eastAsia="Google Sans Text" w:hAnsi="Google Sans Text"/>
          <w:i w:val="0"/>
          <w:color w:val="1b1c1d"/>
          <w:sz w:val="24"/>
          <w:szCs w:val="24"/>
          <w:rtl w:val="0"/>
        </w:rPr>
        <w:t xml:space="preserve"> when the defer statement is encountered, but the function call itself is executed later.</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A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Modifying Return Values:</w:t>
      </w:r>
      <w:r w:rsidDel="00000000" w:rsidR="00000000" w:rsidRPr="00000000">
        <w:rPr>
          <w:rFonts w:ascii="Google Sans Text" w:cs="Google Sans Text" w:eastAsia="Google Sans Text" w:hAnsi="Google Sans Text"/>
          <w:i w:val="0"/>
          <w:color w:val="1b1c1d"/>
          <w:sz w:val="24"/>
          <w:szCs w:val="24"/>
          <w:rtl w:val="0"/>
        </w:rPr>
        <w:t xml:space="preserve"> Deferred functions can modify named return values of the surrounding function, which can be useful for post-processing results before they are officially returned.</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defer statement streamlines resource management by ensuring that cleanup operations are always performed, regardless of the function's exit path. This reduces boilerplate code and improves the robustness of applications by preventing common issues like open file handles or unreleased locks.</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panic and recover</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Go encourages explicit error handling with error values, it provides panic and recover for truly exceptional and unrecoverable situations.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B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panic:</w:t>
      </w:r>
      <w:r w:rsidDel="00000000" w:rsidR="00000000" w:rsidRPr="00000000">
        <w:rPr>
          <w:rFonts w:ascii="Google Sans Text" w:cs="Google Sans Text" w:eastAsia="Google Sans Text" w:hAnsi="Google Sans Text"/>
          <w:i w:val="0"/>
          <w:color w:val="1b1c1d"/>
          <w:sz w:val="24"/>
          <w:szCs w:val="24"/>
          <w:rtl w:val="0"/>
        </w:rPr>
        <w:t xml:space="preserve"> A panic signals an error so severe that the normal flow of execution cannot continue.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panic() is called, the current function stops executing, and the program begins unwinding the call stack, executing any deferred statements along the way.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If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panic is not caught by a recover in a deferred function, the program will terminate with a stack trace.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runtime itself can also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panic in extraordinary circumstances, such as an out-of-bounds array access.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B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recover:</w:t>
      </w:r>
      <w:r w:rsidDel="00000000" w:rsidR="00000000" w:rsidRPr="00000000">
        <w:rPr>
          <w:rFonts w:ascii="Google Sans Text" w:cs="Google Sans Text" w:eastAsia="Google Sans Text" w:hAnsi="Google Sans Text"/>
          <w:i w:val="0"/>
          <w:color w:val="1b1c1d"/>
          <w:sz w:val="24"/>
          <w:szCs w:val="24"/>
          <w:rtl w:val="0"/>
        </w:rPr>
        <w:t xml:space="preserve"> The recover() function allows a program to regain control of a panicking goroutine and stop the stack unwinding.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must be called within a deferred function; if called outside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defer function, recover() will return nil.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recover() returns the value that was passed to panic().</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use of panic and recover is typically reserved for unrecoverable errors or programmer mistakes (e.g., a bug that leads to an inconsistent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Overusing</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panic for routine error conditions can make code confusing and fragile, as it breaks the natural control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For everyday error handling, returning</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error values is the preferred and idiomatic Go approach.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By convention, explicit</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panic() calls should not cross package boundaries; error conditions should be communicated to callers by returning error values.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Interfaces and Polymorphism</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Go's approach to interfaces and polymorphism differs significantly from traditional object-oriented programming (OOP) languages, emphasizing behavior over inheritance and promoting flexible, decoupled code designs.</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Interfaces</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Go, an interface is a type that defines a set of method signatures without providing their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An interface can hold any value, but the actual value and its concrete type are stored dynamically within the interface variable.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 is not possible to create an instance of an interface directly; instead, a variable of an interface type is used to store any value that implicitly possesses the required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For example,</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type Shape interface { Area() float64; Perimeter() float64; } defines an interface that requires any implementing type to have Area and Perimeter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Implicit Implementation and Polymorphism</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key characteristic of Go interfaces is their implicit implementation. To implement an interface, a type simply needs to define all methods declared by that interface; no explicit implements keyword is needed.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implicit satisfaction has profound implications for Go's design philosophy:</w:t>
      </w:r>
    </w:p>
    <w:p w:rsidR="00000000" w:rsidDel="00000000" w:rsidP="00000000" w:rsidRDefault="00000000" w:rsidRPr="00000000" w14:paraId="000001C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Backward Compatibility:</w:t>
      </w:r>
      <w:r w:rsidDel="00000000" w:rsidR="00000000" w:rsidRPr="00000000">
        <w:rPr>
          <w:rFonts w:ascii="Google Sans Text" w:cs="Google Sans Text" w:eastAsia="Google Sans Text" w:hAnsi="Google Sans Text"/>
          <w:i w:val="0"/>
          <w:color w:val="1b1c1d"/>
          <w:sz w:val="24"/>
          <w:szCs w:val="24"/>
          <w:rtl w:val="0"/>
        </w:rPr>
        <w:t xml:space="preserve"> Interfaces can be defined for types that already exist, even if those types are in packages not controlled by the developer. This allows for new abstractions to be introduced without modifying existing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C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Loose Coupling:</w:t>
      </w:r>
      <w:r w:rsidDel="00000000" w:rsidR="00000000" w:rsidRPr="00000000">
        <w:rPr>
          <w:rFonts w:ascii="Google Sans Text" w:cs="Google Sans Text" w:eastAsia="Google Sans Text" w:hAnsi="Google Sans Text"/>
          <w:i w:val="0"/>
          <w:color w:val="1b1c1d"/>
          <w:sz w:val="24"/>
          <w:szCs w:val="24"/>
          <w:rtl w:val="0"/>
        </w:rPr>
        <w:t xml:space="preserve"> Types do not need to explicitly declare which interfaces they satisfy, reducing tight coupling between components.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C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Interface Segregation:</w:t>
      </w:r>
      <w:r w:rsidDel="00000000" w:rsidR="00000000" w:rsidRPr="00000000">
        <w:rPr>
          <w:rFonts w:ascii="Google Sans Text" w:cs="Google Sans Text" w:eastAsia="Google Sans Text" w:hAnsi="Google Sans Text"/>
          <w:i w:val="0"/>
          <w:color w:val="1b1c1d"/>
          <w:sz w:val="24"/>
          <w:szCs w:val="24"/>
          <w:rtl w:val="0"/>
        </w:rPr>
        <w:t xml:space="preserve"> Developers are encouraged to define smaller, more focused interfaces tailored to specific needs, promoting better modularity.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preference for composition over inheritance, combined with implicit interface satisfaction, fosters a more flexible and maintainable codebase. This approach avoids the rigid hierarchies often seen in traditional OOP inheritance, promoting smaller, more focused interfaces that enhance adaptability and testability. Types can satisfy multiple interfaces, enabling a form of polymorphism where functions can operate on any type that satisfies a given interface, regardless of its concrete 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w:t>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measure function, for instance, can accept any type that implements the geometry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Type Assertions and Type Switches</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interfaces provide abstraction, it is sometimes necessary to determine the runtime type of an interface value.</w:t>
      </w:r>
    </w:p>
    <w:p w:rsidR="00000000" w:rsidDel="00000000" w:rsidP="00000000" w:rsidRDefault="00000000" w:rsidRPr="00000000" w14:paraId="000001D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 Assertion:</w:t>
      </w:r>
      <w:r w:rsidDel="00000000" w:rsidR="00000000" w:rsidRPr="00000000">
        <w:rPr>
          <w:rFonts w:ascii="Google Sans Text" w:cs="Google Sans Text" w:eastAsia="Google Sans Text" w:hAnsi="Google Sans Text"/>
          <w:i w:val="0"/>
          <w:color w:val="1b1c1d"/>
          <w:sz w:val="24"/>
          <w:szCs w:val="24"/>
          <w:rtl w:val="0"/>
        </w:rPr>
        <w:t xml:space="preserve"> A type assertion provides access to an interface value's underlying concrete value. It takes the form value, ok := interface_var.(ConcreteType), where ok is a boolean indicating whether the assertion succeeded.</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D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 Switch:</w:t>
      </w:r>
      <w:r w:rsidDel="00000000" w:rsidR="00000000" w:rsidRPr="00000000">
        <w:rPr>
          <w:rFonts w:ascii="Google Sans Text" w:cs="Google Sans Text" w:eastAsia="Google Sans Text" w:hAnsi="Google Sans Text"/>
          <w:i w:val="0"/>
          <w:color w:val="1b1c1d"/>
          <w:sz w:val="24"/>
          <w:szCs w:val="24"/>
          <w:rtl w:val="0"/>
        </w:rPr>
        <w:t xml:space="preserve"> A type switch allows for branching based on the dynamic type of an interface value, providing a more structured way to handle multiple possible concrete types.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The syntax</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switch v := interface_var.(type) {... } allows different code blocks to execute based on the underlying 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Reflection</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Reflection in Go is the ability of a program to examine, introspect, and modify its own structure and behavior at runtime.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This powerful feature, rooted in metaprogramming, is primarily carried out with types and is facilitated by the</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reflect package in the Go standard library.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Core Concepts: reflect.Type, reflect.Value, and reflect.Kind</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foundation of Go reflection is built around three core concepts: reflect.Type, reflect.Value, and reflect.Kind. These are defined within the reflect package and can be obtained using specific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1D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reflect.Type</w:t>
      </w:r>
      <w:r w:rsidDel="00000000" w:rsidR="00000000" w:rsidRPr="00000000">
        <w:rPr>
          <w:rFonts w:ascii="Google Sans Text" w:cs="Google Sans Text" w:eastAsia="Google Sans Text" w:hAnsi="Google Sans Text"/>
          <w:i w:val="0"/>
          <w:color w:val="1b1c1d"/>
          <w:sz w:val="24"/>
          <w:szCs w:val="24"/>
          <w:rtl w:val="0"/>
        </w:rPr>
        <w:t xml:space="preserve">: This represents the static type of a Go variable.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For user-defined or custom types, the name assigned by the user is stored as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reflect.TypeOf(x interface{}) method returns the reflection Type of the input variable.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For example, for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User struct, reflect.TypeOf(u) would return main.User.</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1D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reflect.Value</w:t>
      </w:r>
      <w:r w:rsidDel="00000000" w:rsidR="00000000" w:rsidRPr="00000000">
        <w:rPr>
          <w:rFonts w:ascii="Google Sans Text" w:cs="Google Sans Text" w:eastAsia="Google Sans Text" w:hAnsi="Google Sans Text"/>
          <w:i w:val="0"/>
          <w:color w:val="1b1c1d"/>
          <w:sz w:val="24"/>
          <w:szCs w:val="24"/>
          <w:rtl w:val="0"/>
        </w:rPr>
        <w:t xml:space="preserve">: This represents the runtime data or value of a Go variable, along with its typing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reflect.ValueOf(x interface{}) method returns a reflect.Value representing the runtime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For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User struct example, reflect.ValueOf(u) would return the actual struct value {Name:bob Age:10}.</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reflect.Value type provides methods like NumField() to get the number of fields in a struct and Field(i) to access individual fields by index.</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D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reflect.Kind</w:t>
      </w:r>
      <w:r w:rsidDel="00000000" w:rsidR="00000000" w:rsidRPr="00000000">
        <w:rPr>
          <w:rFonts w:ascii="Google Sans Text" w:cs="Google Sans Text" w:eastAsia="Google Sans Text" w:hAnsi="Google Sans Text"/>
          <w:i w:val="0"/>
          <w:color w:val="1b1c1d"/>
          <w:sz w:val="24"/>
          <w:szCs w:val="24"/>
          <w:rtl w:val="0"/>
        </w:rPr>
        <w:t xml:space="preserve">: This represents the underlying category of a 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For user-defined types,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Kind reveals the fundamental data type (e.g., struct, string, int).</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Kind() method is called on a reflect.Type object (e.g., reflect.TypeOf(u).Kind()).</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For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User struct, its Kind would be struct, while for a string variable, its Kind would be string.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Use Cases and Caution</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need for reflection arises when programs must operate on data without prior knowledge of its specific type or values, especially when dealing with variables of the empty interface type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This is crucial for tasks such as:</w:t>
      </w:r>
    </w:p>
    <w:p w:rsidR="00000000" w:rsidDel="00000000" w:rsidP="00000000" w:rsidRDefault="00000000" w:rsidRPr="00000000" w14:paraId="000001E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JSON Encoding/Decoding:</w:t>
      </w:r>
      <w:r w:rsidDel="00000000" w:rsidR="00000000" w:rsidRPr="00000000">
        <w:rPr>
          <w:rFonts w:ascii="Google Sans Text" w:cs="Google Sans Text" w:eastAsia="Google Sans Text" w:hAnsi="Google Sans Text"/>
          <w:i w:val="0"/>
          <w:color w:val="1b1c1d"/>
          <w:sz w:val="24"/>
          <w:szCs w:val="24"/>
          <w:rtl w:val="0"/>
        </w:rPr>
        <w:t xml:space="preserve"> Dynamically inspecting struct fields and their tags to serialize Go objects into JSON or deserialize JSON into Go objects.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1E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 ORMs:</w:t>
      </w:r>
      <w:r w:rsidDel="00000000" w:rsidR="00000000" w:rsidRPr="00000000">
        <w:rPr>
          <w:rFonts w:ascii="Google Sans Text" w:cs="Google Sans Text" w:eastAsia="Google Sans Text" w:hAnsi="Google Sans Text"/>
          <w:i w:val="0"/>
          <w:color w:val="1b1c1d"/>
          <w:sz w:val="24"/>
          <w:szCs w:val="24"/>
          <w:rtl w:val="0"/>
        </w:rPr>
        <w:t xml:space="preserve"> Interpreting struct fields to generate database schemas or construct SQL queries at runtime.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E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Generic Utilities:</w:t>
      </w:r>
      <w:r w:rsidDel="00000000" w:rsidR="00000000" w:rsidRPr="00000000">
        <w:rPr>
          <w:rFonts w:ascii="Google Sans Text" w:cs="Google Sans Text" w:eastAsia="Google Sans Text" w:hAnsi="Google Sans Text"/>
          <w:i w:val="0"/>
          <w:color w:val="1b1c1d"/>
          <w:sz w:val="24"/>
          <w:szCs w:val="24"/>
          <w:rtl w:val="0"/>
        </w:rPr>
        <w:t xml:space="preserve"> Building libraries that can work with arbitrary types, such as deep comparison functions (reflect.DeepEqual) or generic data manipulation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reflection is a powerful tool for runtime introspection and manipulation, it should be used judiciously. Its use can incur performance overhead compared to direct type-safe operations, and it can bypass Go's strong type system, potentially leading to runtime errors if not handled carefully. It is typically employed in scenarios where compile-time type information is insufficient, enabling more generic and adaptable code.</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Testing and Diagnostics</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 provides robust built-in tools for testing and diagnosing application performance and logic problems, promoting reliable and efficient software development.</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Testing Methodologies</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Go's testing package provides the necessary tools for writing unit tests, and the go test command executes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Testing code typically resides in the same package as the code it tests, often in files named with a</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_test.go suffix (e.g., intutils_test.go for intutils.go).</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E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Unit Testing:</w:t>
      </w:r>
      <w:r w:rsidDel="00000000" w:rsidR="00000000" w:rsidRPr="00000000">
        <w:rPr>
          <w:rFonts w:ascii="Google Sans Text" w:cs="Google Sans Text" w:eastAsia="Google Sans Text" w:hAnsi="Google Sans Text"/>
          <w:i w:val="0"/>
          <w:color w:val="1b1c1d"/>
          <w:sz w:val="24"/>
          <w:szCs w:val="24"/>
          <w:rtl w:val="0"/>
        </w:rPr>
        <w:t xml:space="preserve"> A test function is created by naming it with the Test prefix (e.g., func TestIntMinBasic(t *testing.T)).</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*testing.T parameter provides methods for reporting test failures: t.Error* reports failures but continues test execution, while t.Fatal* reports failures and stops the test immediately.</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F0">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Table-Driven Tests:</w:t>
      </w:r>
      <w:r w:rsidDel="00000000" w:rsidR="00000000" w:rsidRPr="00000000">
        <w:rPr>
          <w:rFonts w:ascii="Google Sans Text" w:cs="Google Sans Text" w:eastAsia="Google Sans Text" w:hAnsi="Google Sans Text"/>
          <w:i w:val="0"/>
          <w:color w:val="1b1c1d"/>
          <w:sz w:val="24"/>
          <w:szCs w:val="24"/>
          <w:rtl w:val="0"/>
        </w:rPr>
        <w:t xml:space="preserve"> It is idiomatic and highly recommended in Go to use a table-driven style for unit tests. This involves defining a slice of structs, where each struct represents a test case with inputs and expected outputs. A single loop then iterates over these test cases, applying the test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t.Run method enables the execution of "subtests" for each table entry, which are reported separately by go test -v.</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This approach significantly reduces repetition and improves the readability and maintainability of test suites.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F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Benchmarking:</w:t>
      </w:r>
      <w:r w:rsidDel="00000000" w:rsidR="00000000" w:rsidRPr="00000000">
        <w:rPr>
          <w:rFonts w:ascii="Google Sans Text" w:cs="Google Sans Text" w:eastAsia="Google Sans Text" w:hAnsi="Google Sans Text"/>
          <w:i w:val="0"/>
          <w:color w:val="1b1c1d"/>
          <w:sz w:val="24"/>
          <w:szCs w:val="24"/>
          <w:rtl w:val="0"/>
        </w:rPr>
        <w:t xml:space="preserve"> The testing package also supports writing benchmarks to measure code performance. Benchmark functions are named with the Benchmark prefix (e.g., func BenchmarkIntMin(b *testing.B)).</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F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Testing:</w:t>
      </w:r>
      <w:r w:rsidDel="00000000" w:rsidR="00000000" w:rsidRPr="00000000">
        <w:rPr>
          <w:rFonts w:ascii="Google Sans Text" w:cs="Google Sans Text" w:eastAsia="Google Sans Text" w:hAnsi="Google Sans Text"/>
          <w:i w:val="0"/>
          <w:color w:val="1b1c1d"/>
          <w:sz w:val="24"/>
          <w:szCs w:val="24"/>
          <w:rtl w:val="0"/>
        </w:rPr>
        <w:t xml:space="preserve"> Integration testing focuses on verifying the interactions between multiple modules or components of an application, ensuring that data flow and overall system behavior meet expectations.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Unlike unit tests, integration tests generally avoid extensive mocking of dependencies, except for third-party APIs, to simulate real-world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This type of testing is crucial for validating end-to-end workflows and ensuring that the application delivers expected results to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F3">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Difference from Unit Testing:</w:t>
      </w:r>
      <w:r w:rsidDel="00000000" w:rsidR="00000000" w:rsidRPr="00000000">
        <w:rPr>
          <w:rFonts w:ascii="Google Sans Text" w:cs="Google Sans Text" w:eastAsia="Google Sans Text" w:hAnsi="Google Sans Text"/>
          <w:i w:val="0"/>
          <w:color w:val="1b1c1d"/>
          <w:sz w:val="24"/>
          <w:szCs w:val="24"/>
          <w:rtl w:val="0"/>
        </w:rPr>
        <w:t xml:space="preserve"> Unit tests isolate and test individual units of code (functions, methods), often using fake data and mocks for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Integration tests, conversely, cover the interactions of these dependencies, involving less fake data and requiring assertions on database transactions, file system operations, or external service calls.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While unit tests are generally faster and easier to implement, integration tests provide a more comprehensive validation of the system's behavior as a whole.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For example, an integration test for a web service might involve setting up a test database container, sending an HTTP request, and asserting the response and database state.</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Performance Profiling and Diagnostics</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Go ecosystem provides a comprehensive suite of APIs and tools for diagnosing logic and performance problems in Go programs.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These solutions are broadly categorized into profiling, tracing, and debugging.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F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Profiling:</w:t>
      </w:r>
      <w:r w:rsidDel="00000000" w:rsidR="00000000" w:rsidRPr="00000000">
        <w:rPr>
          <w:rFonts w:ascii="Google Sans Text" w:cs="Google Sans Text" w:eastAsia="Google Sans Text" w:hAnsi="Google Sans Text"/>
          <w:i w:val="0"/>
          <w:color w:val="1b1c1d"/>
          <w:sz w:val="24"/>
          <w:szCs w:val="24"/>
          <w:rtl w:val="0"/>
        </w:rPr>
        <w:t xml:space="preserve"> Profiling tools analyze the complexity and costs of a Go program, such as memory usage and frequently called functions, to identify expensive sections of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 Go runtime generates profiling data in a format compatible with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pprof visualization tool. This data can be collected during testing via go test or exposed through endpoints from the net/http/pprof package.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pprof allows for various visualizations, including text listings of expensive calls, graphical representations, weblists, and flame graphs, which are particularly effective for spotting hot code paths.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Profiling can be safely performed in production environments, though CPU profiling may introduce some overhead.</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F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Profile-Guided Optimization (PGO):</w:t>
      </w:r>
      <w:r w:rsidDel="00000000" w:rsidR="00000000" w:rsidRPr="00000000">
        <w:rPr>
          <w:rFonts w:ascii="Google Sans Text" w:cs="Google Sans Text" w:eastAsia="Google Sans Text" w:hAnsi="Google Sans Text"/>
          <w:i w:val="0"/>
          <w:color w:val="1b1c1d"/>
          <w:sz w:val="24"/>
          <w:szCs w:val="24"/>
          <w:rtl w:val="0"/>
        </w:rPr>
        <w:t xml:space="preserve"> PGO, also known as feedback-directed optimization (FDO), is a compiler optimization technique that uses information from representative runs of an application (a profile) to make more informed optimization decisions during the next build.</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As of Go 1.22, building with PGO has shown performance improvements of approximately 2-14% for a representative set of Go programs.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The Go compiler expects a CPU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pprof profile as input. For optimal results, profiles should accurately represent actual behavior in the application's production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The typical workflow involves building an initial binary (without PGO), collecting profiles from production, and then rebuilding the updated binary from the latest source while providing the collected profile.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Committing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default.pgo profiles directly into the source repository is recommended for reproducible and performant builds.</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1F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Tracing:</w:t>
      </w:r>
      <w:r w:rsidDel="00000000" w:rsidR="00000000" w:rsidRPr="00000000">
        <w:rPr>
          <w:rFonts w:ascii="Google Sans Text" w:cs="Google Sans Text" w:eastAsia="Google Sans Text" w:hAnsi="Google Sans Text"/>
          <w:i w:val="0"/>
          <w:color w:val="1b1c1d"/>
          <w:sz w:val="24"/>
          <w:szCs w:val="24"/>
          <w:rtl w:val="0"/>
        </w:rPr>
        <w:t xml:space="preserve"> Tracing involves instrumenting code to analyze latency throughout the lifecycle of a call or user request. Traces provide an overview of how much latency each component contributes to the overall system latency and can span multiple Go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This helps in identifying bottlenecks that might not be obvious otherwise.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F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Debugging:</w:t>
      </w:r>
      <w:r w:rsidDel="00000000" w:rsidR="00000000" w:rsidRPr="00000000">
        <w:rPr>
          <w:rFonts w:ascii="Google Sans Text" w:cs="Google Sans Text" w:eastAsia="Google Sans Text" w:hAnsi="Google Sans Text"/>
          <w:i w:val="0"/>
          <w:color w:val="1b1c1d"/>
          <w:sz w:val="24"/>
          <w:szCs w:val="24"/>
          <w:rtl w:val="0"/>
        </w:rPr>
        <w:t xml:space="preserve"> Debugging allows developers to pause a Go program's execution and examine its state and flow, verifying program logic.</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F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Runtime Statistics:</w:t>
      </w:r>
      <w:r w:rsidDel="00000000" w:rsidR="00000000" w:rsidRPr="00000000">
        <w:rPr>
          <w:rFonts w:ascii="Google Sans Text" w:cs="Google Sans Text" w:eastAsia="Google Sans Text" w:hAnsi="Google Sans Text"/>
          <w:i w:val="0"/>
          <w:color w:val="1b1c1d"/>
          <w:sz w:val="24"/>
          <w:szCs w:val="24"/>
          <w:rtl w:val="0"/>
        </w:rPr>
        <w:t xml:space="preserve"> The Go runtime provides statistics and reports internal events, which are valuable for diagnosing performance and utilization problems at the runtime level. Frequently monitored statistics include heap allocation, garbage collection metrics (runtime.ReadMemStats), and garbage collection pause times (runtime.ReadGCStats).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These metrics are crucial for monitoring memory consumption, efficient memory utilization, and detecting memory leaks.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F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Conclusions</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 is a programming language meticulously designed for modern software development, characterized by its pragmatic simplicity, robust concurrency model, and efficient performance. Its core philosophy emphasizes clarity, predictability, and maintainability, achieved through deliberate design choices such as explicit error handling and a unique approach to type-bound behavior. The language's built-in concurrency primitives, Goroutines and Channels, are deeply integrated, enabling the construction of highly scalable and reliable distributed systems by promoting communication over shared memory.</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Go ecosystem provides a comprehensive suite of tools for development, including a powerful standard library that offers stability, breadth of functionality, and ease of maintenance, reducing external dependencies and fostering consistency. The language's flexible type system, which balances static typing with type inference and implicit interface satisfaction, allows for adaptable and loosely coupled code designs. Furthermore, Go's integrated testing and diagnostic tools, encompassing unit and integration testing, as well as sophisticated profiling and tracing capabilities, are integral to building high-quality, performant applications. These features collectively position Go as a compelling choice for developing robust, efficient, and maintainable software solutions across various domains.</w:t>
      </w:r>
    </w:p>
    <w:p w:rsidR="00000000" w:rsidDel="00000000" w:rsidP="00000000" w:rsidRDefault="00000000" w:rsidRPr="00000000" w14:paraId="0000020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0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 Programming Language (Introduction) - GeeksforGeeks, accessed on July 29, 2025, </w:t>
      </w:r>
      <w:hyperlink r:id="rId6">
        <w:r w:rsidDel="00000000" w:rsidR="00000000" w:rsidRPr="00000000">
          <w:rPr>
            <w:rFonts w:ascii="Google Sans" w:cs="Google Sans" w:eastAsia="Google Sans" w:hAnsi="Google Sans"/>
            <w:color w:val="0000ee"/>
            <w:sz w:val="24"/>
            <w:szCs w:val="24"/>
            <w:u w:val="single"/>
            <w:rtl w:val="0"/>
          </w:rPr>
          <w:t xml:space="preserve">https://www.geeksforgeeks.org/go-language/go-programming-language-introduction/</w:t>
        </w:r>
      </w:hyperlink>
      <w:r w:rsidDel="00000000" w:rsidR="00000000" w:rsidRPr="00000000">
        <w:rPr>
          <w:rtl w:val="0"/>
        </w:rPr>
      </w:r>
    </w:p>
    <w:p w:rsidR="00000000" w:rsidDel="00000000" w:rsidP="00000000" w:rsidRDefault="00000000" w:rsidRPr="00000000" w14:paraId="0000020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defer, panic, and recover in Go: A Comprehensive Guide | by Hiten Pratap Singh, accessed on July 29, 2025, </w:t>
      </w:r>
      <w:hyperlink r:id="rId7">
        <w:r w:rsidDel="00000000" w:rsidR="00000000" w:rsidRPr="00000000">
          <w:rPr>
            <w:rFonts w:ascii="Google Sans" w:cs="Google Sans" w:eastAsia="Google Sans" w:hAnsi="Google Sans"/>
            <w:color w:val="0000ee"/>
            <w:sz w:val="24"/>
            <w:szCs w:val="24"/>
            <w:u w:val="single"/>
            <w:rtl w:val="0"/>
          </w:rPr>
          <w:t xml:space="preserve">https://medium.com/hprog99/mastering-defer-panic-and-recover-in-go-a-comprehensive-guide-677020697136</w:t>
        </w:r>
      </w:hyperlink>
      <w:r w:rsidDel="00000000" w:rsidR="00000000" w:rsidRPr="00000000">
        <w:rPr>
          <w:rtl w:val="0"/>
        </w:rPr>
      </w:r>
    </w:p>
    <w:p w:rsidR="00000000" w:rsidDel="00000000" w:rsidP="00000000" w:rsidRDefault="00000000" w:rsidRPr="00000000" w14:paraId="0000020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 by Example, accessed on July 29, 2025, </w:t>
      </w:r>
      <w:hyperlink r:id="rId8">
        <w:r w:rsidDel="00000000" w:rsidR="00000000" w:rsidRPr="00000000">
          <w:rPr>
            <w:rFonts w:ascii="Google Sans" w:cs="Google Sans" w:eastAsia="Google Sans" w:hAnsi="Google Sans"/>
            <w:color w:val="0000ee"/>
            <w:sz w:val="24"/>
            <w:szCs w:val="24"/>
            <w:u w:val="single"/>
            <w:rtl w:val="0"/>
          </w:rPr>
          <w:t xml:space="preserve">https://gobyexample.com/</w:t>
        </w:r>
      </w:hyperlink>
      <w:r w:rsidDel="00000000" w:rsidR="00000000" w:rsidRPr="00000000">
        <w:rPr>
          <w:rtl w:val="0"/>
        </w:rPr>
      </w:r>
    </w:p>
    <w:p w:rsidR="00000000" w:rsidDel="00000000" w:rsidP="00000000" w:rsidRDefault="00000000" w:rsidRPr="00000000" w14:paraId="0000020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Documentation - The Go Programming Language, accessed on July 29, 2025, </w:t>
      </w:r>
      <w:hyperlink r:id="rId9">
        <w:r w:rsidDel="00000000" w:rsidR="00000000" w:rsidRPr="00000000">
          <w:rPr>
            <w:rFonts w:ascii="Google Sans" w:cs="Google Sans" w:eastAsia="Google Sans" w:hAnsi="Google Sans"/>
            <w:color w:val="0000ee"/>
            <w:sz w:val="24"/>
            <w:szCs w:val="24"/>
            <w:u w:val="single"/>
            <w:rtl w:val="0"/>
          </w:rPr>
          <w:t xml:space="preserve">https://go.dev/doc/</w:t>
        </w:r>
      </w:hyperlink>
      <w:r w:rsidDel="00000000" w:rsidR="00000000" w:rsidRPr="00000000">
        <w:rPr>
          <w:rtl w:val="0"/>
        </w:rPr>
      </w:r>
    </w:p>
    <w:p w:rsidR="00000000" w:rsidDel="00000000" w:rsidP="00000000" w:rsidRDefault="00000000" w:rsidRPr="00000000" w14:paraId="0000020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Error handling and Go - The Go Programming Language, accessed on July 29, 2025, </w:t>
      </w:r>
      <w:hyperlink r:id="rId10">
        <w:r w:rsidDel="00000000" w:rsidR="00000000" w:rsidRPr="00000000">
          <w:rPr>
            <w:rFonts w:ascii="Google Sans" w:cs="Google Sans" w:eastAsia="Google Sans" w:hAnsi="Google Sans"/>
            <w:color w:val="0000ee"/>
            <w:sz w:val="24"/>
            <w:szCs w:val="24"/>
            <w:u w:val="single"/>
            <w:rtl w:val="0"/>
          </w:rPr>
          <w:t xml:space="preserve">https://go.dev/blog/error-handling-and-go</w:t>
        </w:r>
      </w:hyperlink>
      <w:r w:rsidDel="00000000" w:rsidR="00000000" w:rsidRPr="00000000">
        <w:rPr>
          <w:rtl w:val="0"/>
        </w:rPr>
      </w:r>
    </w:p>
    <w:p w:rsidR="00000000" w:rsidDel="00000000" w:rsidP="00000000" w:rsidRDefault="00000000" w:rsidRPr="00000000" w14:paraId="0000020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On | No ] syntactic support for error handling - The Go Programming Language, accessed on July 29, 2025, </w:t>
      </w:r>
      <w:hyperlink r:id="rId11">
        <w:r w:rsidDel="00000000" w:rsidR="00000000" w:rsidRPr="00000000">
          <w:rPr>
            <w:rFonts w:ascii="Google Sans" w:cs="Google Sans" w:eastAsia="Google Sans" w:hAnsi="Google Sans"/>
            <w:color w:val="0000ee"/>
            <w:sz w:val="24"/>
            <w:szCs w:val="24"/>
            <w:u w:val="single"/>
            <w:rtl w:val="0"/>
          </w:rPr>
          <w:t xml:space="preserve">https://go.dev/blog/error-syntax</w:t>
        </w:r>
      </w:hyperlink>
      <w:r w:rsidDel="00000000" w:rsidR="00000000" w:rsidRPr="00000000">
        <w:rPr>
          <w:rtl w:val="0"/>
        </w:rPr>
      </w:r>
    </w:p>
    <w:p w:rsidR="00000000" w:rsidDel="00000000" w:rsidP="00000000" w:rsidRDefault="00000000" w:rsidRPr="00000000" w14:paraId="0000020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Goroutines - A Tour of Go, accessed on July 29, 2025, </w:t>
      </w:r>
      <w:hyperlink r:id="rId12">
        <w:r w:rsidDel="00000000" w:rsidR="00000000" w:rsidRPr="00000000">
          <w:rPr>
            <w:rFonts w:ascii="Google Sans" w:cs="Google Sans" w:eastAsia="Google Sans" w:hAnsi="Google Sans"/>
            <w:color w:val="0000ee"/>
            <w:sz w:val="24"/>
            <w:szCs w:val="24"/>
            <w:u w:val="single"/>
            <w:rtl w:val="0"/>
          </w:rPr>
          <w:t xml:space="preserve">https://go.dev/tour/concurrency</w:t>
        </w:r>
      </w:hyperlink>
      <w:r w:rsidDel="00000000" w:rsidR="00000000" w:rsidRPr="00000000">
        <w:rPr>
          <w:rtl w:val="0"/>
        </w:rPr>
      </w:r>
    </w:p>
    <w:p w:rsidR="00000000" w:rsidDel="00000000" w:rsidP="00000000" w:rsidRDefault="00000000" w:rsidRPr="00000000" w14:paraId="0000020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Channels - Go by Example, accessed on July 29, 2025, </w:t>
      </w:r>
      <w:hyperlink r:id="rId13">
        <w:r w:rsidDel="00000000" w:rsidR="00000000" w:rsidRPr="00000000">
          <w:rPr>
            <w:rFonts w:ascii="Google Sans" w:cs="Google Sans" w:eastAsia="Google Sans" w:hAnsi="Google Sans"/>
            <w:color w:val="0000ee"/>
            <w:sz w:val="24"/>
            <w:szCs w:val="24"/>
            <w:u w:val="single"/>
            <w:rtl w:val="0"/>
          </w:rPr>
          <w:t xml:space="preserve">https://gobyexample.com/channels</w:t>
        </w:r>
      </w:hyperlink>
      <w:r w:rsidDel="00000000" w:rsidR="00000000" w:rsidRPr="00000000">
        <w:rPr>
          <w:rtl w:val="0"/>
        </w:rPr>
      </w:r>
    </w:p>
    <w:p w:rsidR="00000000" w:rsidDel="00000000" w:rsidP="00000000" w:rsidRDefault="00000000" w:rsidRPr="00000000" w14:paraId="0000020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Variables - Go by Example, accessed on July 29, 2025, </w:t>
      </w:r>
      <w:hyperlink r:id="rId14">
        <w:r w:rsidDel="00000000" w:rsidR="00000000" w:rsidRPr="00000000">
          <w:rPr>
            <w:rFonts w:ascii="Google Sans" w:cs="Google Sans" w:eastAsia="Google Sans" w:hAnsi="Google Sans"/>
            <w:color w:val="0000ee"/>
            <w:sz w:val="24"/>
            <w:szCs w:val="24"/>
            <w:u w:val="single"/>
            <w:rtl w:val="0"/>
          </w:rPr>
          <w:t xml:space="preserve">https://gobyexample.com/variables</w:t>
        </w:r>
      </w:hyperlink>
      <w:r w:rsidDel="00000000" w:rsidR="00000000" w:rsidRPr="00000000">
        <w:rPr>
          <w:rtl w:val="0"/>
        </w:rPr>
      </w:r>
    </w:p>
    <w:p w:rsidR="00000000" w:rsidDel="00000000" w:rsidP="00000000" w:rsidRDefault="00000000" w:rsidRPr="00000000" w14:paraId="0000020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 - Structs, Methods, and Receivers - GeeksforGeeks, accessed on July 29, 2025, </w:t>
      </w:r>
      <w:hyperlink r:id="rId15">
        <w:r w:rsidDel="00000000" w:rsidR="00000000" w:rsidRPr="00000000">
          <w:rPr>
            <w:rFonts w:ascii="Google Sans" w:cs="Google Sans" w:eastAsia="Google Sans" w:hAnsi="Google Sans"/>
            <w:color w:val="0000ee"/>
            <w:sz w:val="24"/>
            <w:szCs w:val="24"/>
            <w:u w:val="single"/>
            <w:rtl w:val="0"/>
          </w:rPr>
          <w:t xml:space="preserve">https://www.geeksforgeeks.org/go-language/go-structs-methods-and-receivers/</w:t>
        </w:r>
      </w:hyperlink>
      <w:r w:rsidDel="00000000" w:rsidR="00000000" w:rsidRPr="00000000">
        <w:rPr>
          <w:rtl w:val="0"/>
        </w:rPr>
      </w:r>
    </w:p>
    <w:p w:rsidR="00000000" w:rsidDel="00000000" w:rsidP="00000000" w:rsidRDefault="00000000" w:rsidRPr="00000000" w14:paraId="0000020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 Structs and Interfaces Made Simple - GetStream.io, accessed on July 29, 2025, </w:t>
      </w:r>
      <w:hyperlink r:id="rId16">
        <w:r w:rsidDel="00000000" w:rsidR="00000000" w:rsidRPr="00000000">
          <w:rPr>
            <w:rFonts w:ascii="Google Sans" w:cs="Google Sans" w:eastAsia="Google Sans" w:hAnsi="Google Sans"/>
            <w:color w:val="0000ee"/>
            <w:sz w:val="24"/>
            <w:szCs w:val="24"/>
            <w:u w:val="single"/>
            <w:rtl w:val="0"/>
          </w:rPr>
          <w:t xml:space="preserve">https://getstream.io/blog/go-structs-interfaces/</w:t>
        </w:r>
      </w:hyperlink>
      <w:r w:rsidDel="00000000" w:rsidR="00000000" w:rsidRPr="00000000">
        <w:rPr>
          <w:rtl w:val="0"/>
        </w:rPr>
      </w:r>
    </w:p>
    <w:p w:rsidR="00000000" w:rsidDel="00000000" w:rsidP="00000000" w:rsidRDefault="00000000" w:rsidRPr="00000000" w14:paraId="0000020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Go - The Go Programming Language, accessed on July 29, 2025, </w:t>
      </w:r>
      <w:hyperlink r:id="rId17">
        <w:r w:rsidDel="00000000" w:rsidR="00000000" w:rsidRPr="00000000">
          <w:rPr>
            <w:rFonts w:ascii="Google Sans" w:cs="Google Sans" w:eastAsia="Google Sans" w:hAnsi="Google Sans"/>
            <w:color w:val="0000ee"/>
            <w:sz w:val="24"/>
            <w:szCs w:val="24"/>
            <w:u w:val="single"/>
            <w:rtl w:val="0"/>
          </w:rPr>
          <w:t xml:space="preserve">https://go.dev/doc/effective_go</w:t>
        </w:r>
      </w:hyperlink>
      <w:r w:rsidDel="00000000" w:rsidR="00000000" w:rsidRPr="00000000">
        <w:rPr>
          <w:rtl w:val="0"/>
        </w:rPr>
      </w:r>
    </w:p>
    <w:p w:rsidR="00000000" w:rsidDel="00000000" w:rsidP="00000000" w:rsidRDefault="00000000" w:rsidRPr="00000000" w14:paraId="0000020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Functions - Go by Example, accessed on July 29, 2025, </w:t>
      </w:r>
      <w:hyperlink r:id="rId18">
        <w:r w:rsidDel="00000000" w:rsidR="00000000" w:rsidRPr="00000000">
          <w:rPr>
            <w:rFonts w:ascii="Google Sans" w:cs="Google Sans" w:eastAsia="Google Sans" w:hAnsi="Google Sans"/>
            <w:color w:val="0000ee"/>
            <w:sz w:val="24"/>
            <w:szCs w:val="24"/>
            <w:u w:val="single"/>
            <w:rtl w:val="0"/>
          </w:rPr>
          <w:t xml:space="preserve">https://gobyexample.com/functions</w:t>
        </w:r>
      </w:hyperlink>
      <w:r w:rsidDel="00000000" w:rsidR="00000000" w:rsidRPr="00000000">
        <w:rPr>
          <w:rtl w:val="0"/>
        </w:rPr>
      </w:r>
    </w:p>
    <w:p w:rsidR="00000000" w:rsidDel="00000000" w:rsidP="00000000" w:rsidRDefault="00000000" w:rsidRPr="00000000" w14:paraId="0000021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Types in Go - GeeksforGeeks, accessed on July 29, 2025, </w:t>
      </w:r>
      <w:hyperlink r:id="rId19">
        <w:r w:rsidDel="00000000" w:rsidR="00000000" w:rsidRPr="00000000">
          <w:rPr>
            <w:rFonts w:ascii="Google Sans" w:cs="Google Sans" w:eastAsia="Google Sans" w:hAnsi="Google Sans"/>
            <w:color w:val="0000ee"/>
            <w:sz w:val="24"/>
            <w:szCs w:val="24"/>
            <w:u w:val="single"/>
            <w:rtl w:val="0"/>
          </w:rPr>
          <w:t xml:space="preserve">https://www.geeksforgeeks.org/go-language/data-types-in-go/</w:t>
        </w:r>
      </w:hyperlink>
      <w:r w:rsidDel="00000000" w:rsidR="00000000" w:rsidRPr="00000000">
        <w:rPr>
          <w:rtl w:val="0"/>
        </w:rPr>
      </w:r>
    </w:p>
    <w:p w:rsidR="00000000" w:rsidDel="00000000" w:rsidP="00000000" w:rsidRDefault="00000000" w:rsidRPr="00000000" w14:paraId="0000021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Overview of Go's Built-in Functions | by Siddharth Narayan - Medium, accessed on July 29, 2025, </w:t>
      </w:r>
      <w:hyperlink r:id="rId20">
        <w:r w:rsidDel="00000000" w:rsidR="00000000" w:rsidRPr="00000000">
          <w:rPr>
            <w:rFonts w:ascii="Google Sans" w:cs="Google Sans" w:eastAsia="Google Sans" w:hAnsi="Google Sans"/>
            <w:color w:val="0000ee"/>
            <w:sz w:val="24"/>
            <w:szCs w:val="24"/>
            <w:u w:val="single"/>
            <w:rtl w:val="0"/>
          </w:rPr>
          <w:t xml:space="preserve">https://medium.com/@siddharthnarayan/an-overview-of-gos-built-in-functions-84ce2ce9812c</w:t>
        </w:r>
      </w:hyperlink>
      <w:r w:rsidDel="00000000" w:rsidR="00000000" w:rsidRPr="00000000">
        <w:rPr>
          <w:rtl w:val="0"/>
        </w:rPr>
      </w:r>
    </w:p>
    <w:p w:rsidR="00000000" w:rsidDel="00000000" w:rsidP="00000000" w:rsidRDefault="00000000" w:rsidRPr="00000000" w14:paraId="0000021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 Operators - GeeksforGeeks, accessed on July 29, 2025, </w:t>
      </w:r>
      <w:hyperlink r:id="rId21">
        <w:r w:rsidDel="00000000" w:rsidR="00000000" w:rsidRPr="00000000">
          <w:rPr>
            <w:rFonts w:ascii="Google Sans" w:cs="Google Sans" w:eastAsia="Google Sans" w:hAnsi="Google Sans"/>
            <w:color w:val="0000ee"/>
            <w:sz w:val="24"/>
            <w:szCs w:val="24"/>
            <w:u w:val="single"/>
            <w:rtl w:val="0"/>
          </w:rPr>
          <w:t xml:space="preserve">https://www.geeksforgeeks.org/go-language/go-operators/</w:t>
        </w:r>
      </w:hyperlink>
      <w:r w:rsidDel="00000000" w:rsidR="00000000" w:rsidRPr="00000000">
        <w:rPr>
          <w:rtl w:val="0"/>
        </w:rPr>
      </w:r>
    </w:p>
    <w:p w:rsidR="00000000" w:rsidDel="00000000" w:rsidP="00000000" w:rsidRDefault="00000000" w:rsidRPr="00000000" w14:paraId="0000021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 lang Operators: Arithmetic, Comparison, Logical, Bitwise, Assignment - Tutorials Teacher, accessed on July 29, 2025, </w:t>
      </w:r>
      <w:hyperlink r:id="rId22">
        <w:r w:rsidDel="00000000" w:rsidR="00000000" w:rsidRPr="00000000">
          <w:rPr>
            <w:rFonts w:ascii="Google Sans" w:cs="Google Sans" w:eastAsia="Google Sans" w:hAnsi="Google Sans"/>
            <w:color w:val="0000ee"/>
            <w:sz w:val="24"/>
            <w:szCs w:val="24"/>
            <w:u w:val="single"/>
            <w:rtl w:val="0"/>
          </w:rPr>
          <w:t xml:space="preserve">https://www.tutorialsteacher.com/go/operators</w:t>
        </w:r>
      </w:hyperlink>
      <w:r w:rsidDel="00000000" w:rsidR="00000000" w:rsidRPr="00000000">
        <w:rPr>
          <w:rtl w:val="0"/>
        </w:rPr>
      </w:r>
    </w:p>
    <w:p w:rsidR="00000000" w:rsidDel="00000000" w:rsidP="00000000" w:rsidRDefault="00000000" w:rsidRPr="00000000" w14:paraId="0000021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Operators: complete list · YourBasic Go, accessed on July 29, 2025, </w:t>
      </w:r>
      <w:hyperlink r:id="rId23">
        <w:r w:rsidDel="00000000" w:rsidR="00000000" w:rsidRPr="00000000">
          <w:rPr>
            <w:rFonts w:ascii="Google Sans" w:cs="Google Sans" w:eastAsia="Google Sans" w:hAnsi="Google Sans"/>
            <w:color w:val="0000ee"/>
            <w:sz w:val="24"/>
            <w:szCs w:val="24"/>
            <w:u w:val="single"/>
            <w:rtl w:val="0"/>
          </w:rPr>
          <w:t xml:space="preserve">https://yourbasic.org/golang/operators/</w:t>
        </w:r>
      </w:hyperlink>
      <w:r w:rsidDel="00000000" w:rsidR="00000000" w:rsidRPr="00000000">
        <w:rPr>
          <w:rtl w:val="0"/>
        </w:rPr>
      </w:r>
    </w:p>
    <w:p w:rsidR="00000000" w:rsidDel="00000000" w:rsidP="00000000" w:rsidRDefault="00000000" w:rsidRPr="00000000" w14:paraId="0000021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Operators - Go 101, accessed on July 29, 2025, </w:t>
      </w:r>
      <w:hyperlink r:id="rId24">
        <w:r w:rsidDel="00000000" w:rsidR="00000000" w:rsidRPr="00000000">
          <w:rPr>
            <w:rFonts w:ascii="Google Sans" w:cs="Google Sans" w:eastAsia="Google Sans" w:hAnsi="Google Sans"/>
            <w:color w:val="0000ee"/>
            <w:sz w:val="24"/>
            <w:szCs w:val="24"/>
            <w:u w:val="single"/>
            <w:rtl w:val="0"/>
          </w:rPr>
          <w:t xml:space="preserve">https://go101.org/article/operators.html</w:t>
        </w:r>
      </w:hyperlink>
      <w:r w:rsidDel="00000000" w:rsidR="00000000" w:rsidRPr="00000000">
        <w:rPr>
          <w:rtl w:val="0"/>
        </w:rPr>
      </w:r>
    </w:p>
    <w:p w:rsidR="00000000" w:rsidDel="00000000" w:rsidP="00000000" w:rsidRDefault="00000000" w:rsidRPr="00000000" w14:paraId="0000021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Control Flows - Go 101, accessed on July 29, 2025, </w:t>
      </w:r>
      <w:hyperlink r:id="rId25">
        <w:r w:rsidDel="00000000" w:rsidR="00000000" w:rsidRPr="00000000">
          <w:rPr>
            <w:rFonts w:ascii="Google Sans" w:cs="Google Sans" w:eastAsia="Google Sans" w:hAnsi="Google Sans"/>
            <w:color w:val="0000ee"/>
            <w:sz w:val="24"/>
            <w:szCs w:val="24"/>
            <w:u w:val="single"/>
            <w:rtl w:val="0"/>
          </w:rPr>
          <w:t xml:space="preserve">https://go101.org/article/control-flows.html</w:t>
        </w:r>
      </w:hyperlink>
      <w:r w:rsidDel="00000000" w:rsidR="00000000" w:rsidRPr="00000000">
        <w:rPr>
          <w:rtl w:val="0"/>
        </w:rPr>
      </w:r>
    </w:p>
    <w:p w:rsidR="00000000" w:rsidDel="00000000" w:rsidP="00000000" w:rsidRDefault="00000000" w:rsidRPr="00000000" w14:paraId="0000021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Switch Statement in Go - GeeksforGeeks, accessed on July 29, 2025, </w:t>
      </w:r>
      <w:hyperlink r:id="rId26">
        <w:r w:rsidDel="00000000" w:rsidR="00000000" w:rsidRPr="00000000">
          <w:rPr>
            <w:rFonts w:ascii="Google Sans" w:cs="Google Sans" w:eastAsia="Google Sans" w:hAnsi="Google Sans"/>
            <w:color w:val="0000ee"/>
            <w:sz w:val="24"/>
            <w:szCs w:val="24"/>
            <w:u w:val="single"/>
            <w:rtl w:val="0"/>
          </w:rPr>
          <w:t xml:space="preserve">https://www.geeksforgeeks.org/go-language/switch-statement-in-go/</w:t>
        </w:r>
      </w:hyperlink>
      <w:r w:rsidDel="00000000" w:rsidR="00000000" w:rsidRPr="00000000">
        <w:rPr>
          <w:rtl w:val="0"/>
        </w:rPr>
      </w:r>
    </w:p>
    <w:p w:rsidR="00000000" w:rsidDel="00000000" w:rsidP="00000000" w:rsidRDefault="00000000" w:rsidRPr="00000000" w14:paraId="0000021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Interfaces in Golang - GeeksforGeeks, accessed on July 29, 2025, </w:t>
      </w:r>
      <w:hyperlink r:id="rId27">
        <w:r w:rsidDel="00000000" w:rsidR="00000000" w:rsidRPr="00000000">
          <w:rPr>
            <w:rFonts w:ascii="Google Sans" w:cs="Google Sans" w:eastAsia="Google Sans" w:hAnsi="Google Sans"/>
            <w:color w:val="0000ee"/>
            <w:sz w:val="24"/>
            <w:szCs w:val="24"/>
            <w:u w:val="single"/>
            <w:rtl w:val="0"/>
          </w:rPr>
          <w:t xml:space="preserve">https://www.geeksforgeeks.org/go-language/interfaces-in-golang/</w:t>
        </w:r>
      </w:hyperlink>
      <w:r w:rsidDel="00000000" w:rsidR="00000000" w:rsidRPr="00000000">
        <w:rPr>
          <w:rtl w:val="0"/>
        </w:rPr>
      </w:r>
    </w:p>
    <w:p w:rsidR="00000000" w:rsidDel="00000000" w:rsidP="00000000" w:rsidRDefault="00000000" w:rsidRPr="00000000" w14:paraId="0000021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 - Go by Example, accessed on July 29, 2025, </w:t>
      </w:r>
      <w:hyperlink r:id="rId28">
        <w:r w:rsidDel="00000000" w:rsidR="00000000" w:rsidRPr="00000000">
          <w:rPr>
            <w:rFonts w:ascii="Google Sans" w:cs="Google Sans" w:eastAsia="Google Sans" w:hAnsi="Google Sans"/>
            <w:color w:val="0000ee"/>
            <w:sz w:val="24"/>
            <w:szCs w:val="24"/>
            <w:u w:val="single"/>
            <w:rtl w:val="0"/>
          </w:rPr>
          <w:t xml:space="preserve">https://gobyexample.com/for</w:t>
        </w:r>
      </w:hyperlink>
      <w:r w:rsidDel="00000000" w:rsidR="00000000" w:rsidRPr="00000000">
        <w:rPr>
          <w:rtl w:val="0"/>
        </w:rPr>
      </w:r>
    </w:p>
    <w:p w:rsidR="00000000" w:rsidDel="00000000" w:rsidP="00000000" w:rsidRDefault="00000000" w:rsidRPr="00000000" w14:paraId="0000021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 Loops and More in Go - Ardan Labs, accessed on July 29, 2025, </w:t>
      </w:r>
      <w:hyperlink r:id="rId29">
        <w:r w:rsidDel="00000000" w:rsidR="00000000" w:rsidRPr="00000000">
          <w:rPr>
            <w:rFonts w:ascii="Google Sans" w:cs="Google Sans" w:eastAsia="Google Sans" w:hAnsi="Google Sans"/>
            <w:color w:val="0000ee"/>
            <w:sz w:val="24"/>
            <w:szCs w:val="24"/>
            <w:u w:val="single"/>
            <w:rtl w:val="0"/>
          </w:rPr>
          <w:t xml:space="preserve">https://www.ardanlabs.com/blog/2024/03/for-loops-and-more-in-go.html</w:t>
        </w:r>
      </w:hyperlink>
      <w:r w:rsidDel="00000000" w:rsidR="00000000" w:rsidRPr="00000000">
        <w:rPr>
          <w:rtl w:val="0"/>
        </w:rPr>
      </w:r>
    </w:p>
    <w:p w:rsidR="00000000" w:rsidDel="00000000" w:rsidP="00000000" w:rsidRDefault="00000000" w:rsidRPr="00000000" w14:paraId="0000021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Switch - Go by Example, accessed on July 29, 2025, </w:t>
      </w:r>
      <w:hyperlink r:id="rId30">
        <w:r w:rsidDel="00000000" w:rsidR="00000000" w:rsidRPr="00000000">
          <w:rPr>
            <w:rFonts w:ascii="Google Sans" w:cs="Google Sans" w:eastAsia="Google Sans" w:hAnsi="Google Sans"/>
            <w:color w:val="0000ee"/>
            <w:sz w:val="24"/>
            <w:szCs w:val="24"/>
            <w:u w:val="single"/>
            <w:rtl w:val="0"/>
          </w:rPr>
          <w:t xml:space="preserve">https://gobyexample.com/switch</w:t>
        </w:r>
      </w:hyperlink>
      <w:r w:rsidDel="00000000" w:rsidR="00000000" w:rsidRPr="00000000">
        <w:rPr>
          <w:rtl w:val="0"/>
        </w:rPr>
      </w:r>
    </w:p>
    <w:p w:rsidR="00000000" w:rsidDel="00000000" w:rsidP="00000000" w:rsidRDefault="00000000" w:rsidRPr="00000000" w14:paraId="0000021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switch statement patterns · YourBasic Go, accessed on July 29, 2025, </w:t>
      </w:r>
      <w:hyperlink r:id="rId31">
        <w:r w:rsidDel="00000000" w:rsidR="00000000" w:rsidRPr="00000000">
          <w:rPr>
            <w:rFonts w:ascii="Google Sans" w:cs="Google Sans" w:eastAsia="Google Sans" w:hAnsi="Google Sans"/>
            <w:color w:val="0000ee"/>
            <w:sz w:val="24"/>
            <w:szCs w:val="24"/>
            <w:u w:val="single"/>
            <w:rtl w:val="0"/>
          </w:rPr>
          <w:t xml:space="preserve">https://yourbasic.org/golang/switch-statement/</w:t>
        </w:r>
      </w:hyperlink>
      <w:r w:rsidDel="00000000" w:rsidR="00000000" w:rsidRPr="00000000">
        <w:rPr>
          <w:rtl w:val="0"/>
        </w:rPr>
      </w:r>
    </w:p>
    <w:p w:rsidR="00000000" w:rsidDel="00000000" w:rsidP="00000000" w:rsidRDefault="00000000" w:rsidRPr="00000000" w14:paraId="0000021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return value from variadic function - LabEx, accessed on July 29, 2025, </w:t>
      </w:r>
      <w:hyperlink r:id="rId32">
        <w:r w:rsidDel="00000000" w:rsidR="00000000" w:rsidRPr="00000000">
          <w:rPr>
            <w:rFonts w:ascii="Google Sans" w:cs="Google Sans" w:eastAsia="Google Sans" w:hAnsi="Google Sans"/>
            <w:color w:val="0000ee"/>
            <w:sz w:val="24"/>
            <w:szCs w:val="24"/>
            <w:u w:val="single"/>
            <w:rtl w:val="0"/>
          </w:rPr>
          <w:t xml:space="preserve">https://labex.io/tutorials/go-how-to-return-value-from-variadic-function-437925</w:t>
        </w:r>
      </w:hyperlink>
      <w:r w:rsidDel="00000000" w:rsidR="00000000" w:rsidRPr="00000000">
        <w:rPr>
          <w:rtl w:val="0"/>
        </w:rPr>
      </w:r>
    </w:p>
    <w:p w:rsidR="00000000" w:rsidDel="00000000" w:rsidP="00000000" w:rsidRDefault="00000000" w:rsidRPr="00000000" w14:paraId="0000021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Return Types Multiple Named Variadic - KodeKloud Notes, accessed on July 29, 2025, </w:t>
      </w:r>
      <w:hyperlink r:id="rId33">
        <w:r w:rsidDel="00000000" w:rsidR="00000000" w:rsidRPr="00000000">
          <w:rPr>
            <w:rFonts w:ascii="Google Sans" w:cs="Google Sans" w:eastAsia="Google Sans" w:hAnsi="Google Sans"/>
            <w:color w:val="0000ee"/>
            <w:sz w:val="24"/>
            <w:szCs w:val="24"/>
            <w:u w:val="single"/>
            <w:rtl w:val="0"/>
          </w:rPr>
          <w:t xml:space="preserve">https://notes.kodekloud.com/docs/Golang/Using-Functions/Return-Types-Multiple-Named-Variadic</w:t>
        </w:r>
      </w:hyperlink>
      <w:r w:rsidDel="00000000" w:rsidR="00000000" w:rsidRPr="00000000">
        <w:rPr>
          <w:rtl w:val="0"/>
        </w:rPr>
      </w:r>
    </w:p>
    <w:p w:rsidR="00000000" w:rsidDel="00000000" w:rsidP="00000000" w:rsidRDefault="00000000" w:rsidRPr="00000000" w14:paraId="0000021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Methods - Practical Go Lessons, accessed on July 29, 2025, </w:t>
      </w:r>
      <w:hyperlink r:id="rId34">
        <w:r w:rsidDel="00000000" w:rsidR="00000000" w:rsidRPr="00000000">
          <w:rPr>
            <w:rFonts w:ascii="Google Sans" w:cs="Google Sans" w:eastAsia="Google Sans" w:hAnsi="Google Sans"/>
            <w:color w:val="0000ee"/>
            <w:sz w:val="24"/>
            <w:szCs w:val="24"/>
            <w:u w:val="single"/>
            <w:rtl w:val="0"/>
          </w:rPr>
          <w:t xml:space="preserve">https://www.practical-go-lessons.com/chap-14-methods</w:t>
        </w:r>
      </w:hyperlink>
      <w:r w:rsidDel="00000000" w:rsidR="00000000" w:rsidRPr="00000000">
        <w:rPr>
          <w:rtl w:val="0"/>
        </w:rPr>
      </w:r>
    </w:p>
    <w:p w:rsidR="00000000" w:rsidDel="00000000" w:rsidP="00000000" w:rsidRDefault="00000000" w:rsidRPr="00000000" w14:paraId="0000022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Methods - Go by Example, accessed on July 29, 2025, </w:t>
      </w:r>
      <w:hyperlink r:id="rId35">
        <w:r w:rsidDel="00000000" w:rsidR="00000000" w:rsidRPr="00000000">
          <w:rPr>
            <w:rFonts w:ascii="Google Sans" w:cs="Google Sans" w:eastAsia="Google Sans" w:hAnsi="Google Sans"/>
            <w:color w:val="0000ee"/>
            <w:sz w:val="24"/>
            <w:szCs w:val="24"/>
            <w:u w:val="single"/>
            <w:rtl w:val="0"/>
          </w:rPr>
          <w:t xml:space="preserve">https://gobyexample.com/methods</w:t>
        </w:r>
      </w:hyperlink>
      <w:r w:rsidDel="00000000" w:rsidR="00000000" w:rsidRPr="00000000">
        <w:rPr>
          <w:rtl w:val="0"/>
        </w:rPr>
      </w:r>
    </w:p>
    <w:p w:rsidR="00000000" w:rsidDel="00000000" w:rsidP="00000000" w:rsidRDefault="00000000" w:rsidRPr="00000000" w14:paraId="0000022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 Wiki: MethodSets - The Go Programming Language, accessed on July 29, 2025, </w:t>
      </w:r>
      <w:hyperlink r:id="rId36">
        <w:r w:rsidDel="00000000" w:rsidR="00000000" w:rsidRPr="00000000">
          <w:rPr>
            <w:rFonts w:ascii="Google Sans" w:cs="Google Sans" w:eastAsia="Google Sans" w:hAnsi="Google Sans"/>
            <w:color w:val="0000ee"/>
            <w:sz w:val="24"/>
            <w:szCs w:val="24"/>
            <w:u w:val="single"/>
            <w:rtl w:val="0"/>
          </w:rPr>
          <w:t xml:space="preserve">https://go.dev/wiki/MethodSets</w:t>
        </w:r>
      </w:hyperlink>
      <w:r w:rsidDel="00000000" w:rsidR="00000000" w:rsidRPr="00000000">
        <w:rPr>
          <w:rtl w:val="0"/>
        </w:rPr>
      </w:r>
    </w:p>
    <w:p w:rsidR="00000000" w:rsidDel="00000000" w:rsidP="00000000" w:rsidRDefault="00000000" w:rsidRPr="00000000" w14:paraId="0000022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 Modules Reference - The Go Programming Language, accessed on July 29, 2025, </w:t>
      </w:r>
      <w:hyperlink r:id="rId37">
        <w:r w:rsidDel="00000000" w:rsidR="00000000" w:rsidRPr="00000000">
          <w:rPr>
            <w:rFonts w:ascii="Google Sans" w:cs="Google Sans" w:eastAsia="Google Sans" w:hAnsi="Google Sans"/>
            <w:color w:val="0000ee"/>
            <w:sz w:val="24"/>
            <w:szCs w:val="24"/>
            <w:u w:val="single"/>
            <w:rtl w:val="0"/>
          </w:rPr>
          <w:t xml:space="preserve">https://go.dev/ref/mod</w:t>
        </w:r>
      </w:hyperlink>
      <w:r w:rsidDel="00000000" w:rsidR="00000000" w:rsidRPr="00000000">
        <w:rPr>
          <w:rtl w:val="0"/>
        </w:rPr>
      </w:r>
    </w:p>
    <w:p w:rsidR="00000000" w:rsidDel="00000000" w:rsidP="00000000" w:rsidRDefault="00000000" w:rsidRPr="00000000" w14:paraId="0000022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Organizing a Go module - The Go Programming Language, accessed on July 29, 2025, </w:t>
      </w:r>
      <w:hyperlink r:id="rId38">
        <w:r w:rsidDel="00000000" w:rsidR="00000000" w:rsidRPr="00000000">
          <w:rPr>
            <w:rFonts w:ascii="Google Sans" w:cs="Google Sans" w:eastAsia="Google Sans" w:hAnsi="Google Sans"/>
            <w:color w:val="0000ee"/>
            <w:sz w:val="24"/>
            <w:szCs w:val="24"/>
            <w:u w:val="single"/>
            <w:rtl w:val="0"/>
          </w:rPr>
          <w:t xml:space="preserve">https://go.dev/doc/modules/layout</w:t>
        </w:r>
      </w:hyperlink>
      <w:r w:rsidDel="00000000" w:rsidR="00000000" w:rsidRPr="00000000">
        <w:rPr>
          <w:rtl w:val="0"/>
        </w:rPr>
      </w:r>
    </w:p>
    <w:p w:rsidR="00000000" w:rsidDel="00000000" w:rsidP="00000000" w:rsidRDefault="00000000" w:rsidRPr="00000000" w14:paraId="0000022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 With the Go Standard Library · Matthew Sanabria, accessed on July 29, 2025, </w:t>
      </w:r>
      <w:hyperlink r:id="rId39">
        <w:r w:rsidDel="00000000" w:rsidR="00000000" w:rsidRPr="00000000">
          <w:rPr>
            <w:rFonts w:ascii="Google Sans" w:cs="Google Sans" w:eastAsia="Google Sans" w:hAnsi="Google Sans"/>
            <w:color w:val="0000ee"/>
            <w:sz w:val="24"/>
            <w:szCs w:val="24"/>
            <w:u w:val="single"/>
            <w:rtl w:val="0"/>
          </w:rPr>
          <w:t xml:space="preserve">https://matthewsanabria.dev/posts/start-with-the-go-standard-library/</w:t>
        </w:r>
      </w:hyperlink>
      <w:r w:rsidDel="00000000" w:rsidR="00000000" w:rsidRPr="00000000">
        <w:rPr>
          <w:rtl w:val="0"/>
        </w:rPr>
      </w:r>
    </w:p>
    <w:p w:rsidR="00000000" w:rsidDel="00000000" w:rsidP="00000000" w:rsidRDefault="00000000" w:rsidRPr="00000000" w14:paraId="0000022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standard library packages in Golang | LabEx, accessed on July 29, 2025, </w:t>
      </w:r>
      <w:hyperlink r:id="rId40">
        <w:r w:rsidDel="00000000" w:rsidR="00000000" w:rsidRPr="00000000">
          <w:rPr>
            <w:rFonts w:ascii="Google Sans" w:cs="Google Sans" w:eastAsia="Google Sans" w:hAnsi="Google Sans"/>
            <w:color w:val="0000ee"/>
            <w:sz w:val="24"/>
            <w:szCs w:val="24"/>
            <w:u w:val="single"/>
            <w:rtl w:val="0"/>
          </w:rPr>
          <w:t xml:space="preserve">https://labex.io/tutorials/go-how-to-use-standard-library-packages-in-golang-446140</w:t>
        </w:r>
      </w:hyperlink>
      <w:r w:rsidDel="00000000" w:rsidR="00000000" w:rsidRPr="00000000">
        <w:rPr>
          <w:rtl w:val="0"/>
        </w:rPr>
      </w:r>
    </w:p>
    <w:p w:rsidR="00000000" w:rsidDel="00000000" w:rsidP="00000000" w:rsidRDefault="00000000" w:rsidRPr="00000000" w14:paraId="0000022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learning-golang/go-by-example-concurrency/README.md at master - GitHub, accessed on July 29, 2025, </w:t>
      </w:r>
      <w:hyperlink r:id="rId41">
        <w:r w:rsidDel="00000000" w:rsidR="00000000" w:rsidRPr="00000000">
          <w:rPr>
            <w:rFonts w:ascii="Google Sans" w:cs="Google Sans" w:eastAsia="Google Sans" w:hAnsi="Google Sans"/>
            <w:color w:val="0000ee"/>
            <w:sz w:val="24"/>
            <w:szCs w:val="24"/>
            <w:u w:val="single"/>
            <w:rtl w:val="0"/>
          </w:rPr>
          <w:t xml:space="preserve">https://github.com/hieuvp/learning-golang/blob/master/go-by-example-concurrency/README.md</w:t>
        </w:r>
      </w:hyperlink>
      <w:r w:rsidDel="00000000" w:rsidR="00000000" w:rsidRPr="00000000">
        <w:rPr>
          <w:rtl w:val="0"/>
        </w:rPr>
      </w:r>
    </w:p>
    <w:p w:rsidR="00000000" w:rsidDel="00000000" w:rsidP="00000000" w:rsidRDefault="00000000" w:rsidRPr="00000000" w14:paraId="0000022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luk4z7/go-concurrency-guide: Practical concurrency guide ... - GitHub, accessed on July 29, 2025, </w:t>
      </w:r>
      <w:hyperlink r:id="rId42">
        <w:r w:rsidDel="00000000" w:rsidR="00000000" w:rsidRPr="00000000">
          <w:rPr>
            <w:rFonts w:ascii="Google Sans" w:cs="Google Sans" w:eastAsia="Google Sans" w:hAnsi="Google Sans"/>
            <w:color w:val="0000ee"/>
            <w:sz w:val="24"/>
            <w:szCs w:val="24"/>
            <w:u w:val="single"/>
            <w:rtl w:val="0"/>
          </w:rPr>
          <w:t xml:space="preserve">https://github.com/luk4z7/go-concurrency-guide</w:t>
        </w:r>
      </w:hyperlink>
      <w:r w:rsidDel="00000000" w:rsidR="00000000" w:rsidRPr="00000000">
        <w:rPr>
          <w:rtl w:val="0"/>
        </w:rPr>
      </w:r>
    </w:p>
    <w:p w:rsidR="00000000" w:rsidDel="00000000" w:rsidP="00000000" w:rsidRDefault="00000000" w:rsidRPr="00000000" w14:paraId="0000022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Errors - Go by Example, accessed on July 29, 2025, </w:t>
      </w:r>
      <w:hyperlink r:id="rId43">
        <w:r w:rsidDel="00000000" w:rsidR="00000000" w:rsidRPr="00000000">
          <w:rPr>
            <w:rFonts w:ascii="Google Sans" w:cs="Google Sans" w:eastAsia="Google Sans" w:hAnsi="Google Sans"/>
            <w:color w:val="0000ee"/>
            <w:sz w:val="24"/>
            <w:szCs w:val="24"/>
            <w:u w:val="single"/>
            <w:rtl w:val="0"/>
          </w:rPr>
          <w:t xml:space="preserve">https://gobyexample.com/errors</w:t>
        </w:r>
      </w:hyperlink>
      <w:r w:rsidDel="00000000" w:rsidR="00000000" w:rsidRPr="00000000">
        <w:rPr>
          <w:rtl w:val="0"/>
        </w:rPr>
      </w:r>
    </w:p>
    <w:p w:rsidR="00000000" w:rsidDel="00000000" w:rsidP="00000000" w:rsidRDefault="00000000" w:rsidRPr="00000000" w14:paraId="0000022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Errors - Go by Example, accessed on July 29, 2025, </w:t>
      </w:r>
      <w:hyperlink r:id="rId44">
        <w:r w:rsidDel="00000000" w:rsidR="00000000" w:rsidRPr="00000000">
          <w:rPr>
            <w:rFonts w:ascii="Google Sans" w:cs="Google Sans" w:eastAsia="Google Sans" w:hAnsi="Google Sans"/>
            <w:color w:val="0000ee"/>
            <w:sz w:val="24"/>
            <w:szCs w:val="24"/>
            <w:u w:val="single"/>
            <w:rtl w:val="0"/>
          </w:rPr>
          <w:t xml:space="preserve">https://gobyexample.com/custom-errors</w:t>
        </w:r>
      </w:hyperlink>
      <w:r w:rsidDel="00000000" w:rsidR="00000000" w:rsidRPr="00000000">
        <w:rPr>
          <w:rtl w:val="0"/>
        </w:rPr>
      </w:r>
    </w:p>
    <w:p w:rsidR="00000000" w:rsidDel="00000000" w:rsidP="00000000" w:rsidRDefault="00000000" w:rsidRPr="00000000" w14:paraId="0000022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Defer - Go by Example, accessed on July 29, 2025, </w:t>
      </w:r>
      <w:hyperlink r:id="rId45">
        <w:r w:rsidDel="00000000" w:rsidR="00000000" w:rsidRPr="00000000">
          <w:rPr>
            <w:rFonts w:ascii="Google Sans" w:cs="Google Sans" w:eastAsia="Google Sans" w:hAnsi="Google Sans"/>
            <w:color w:val="0000ee"/>
            <w:sz w:val="24"/>
            <w:szCs w:val="24"/>
            <w:u w:val="single"/>
            <w:rtl w:val="0"/>
          </w:rPr>
          <w:t xml:space="preserve">https://gobyexample.com/defer</w:t>
        </w:r>
      </w:hyperlink>
      <w:r w:rsidDel="00000000" w:rsidR="00000000" w:rsidRPr="00000000">
        <w:rPr>
          <w:rtl w:val="0"/>
        </w:rPr>
      </w:r>
    </w:p>
    <w:p w:rsidR="00000000" w:rsidDel="00000000" w:rsidP="00000000" w:rsidRDefault="00000000" w:rsidRPr="00000000" w14:paraId="0000022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defer in Golang like a pro - ByteSizeGo, accessed on July 29, 2025, </w:t>
      </w:r>
      <w:hyperlink r:id="rId46">
        <w:r w:rsidDel="00000000" w:rsidR="00000000" w:rsidRPr="00000000">
          <w:rPr>
            <w:rFonts w:ascii="Google Sans" w:cs="Google Sans" w:eastAsia="Google Sans" w:hAnsi="Google Sans"/>
            <w:color w:val="0000ee"/>
            <w:sz w:val="24"/>
            <w:szCs w:val="24"/>
            <w:u w:val="single"/>
            <w:rtl w:val="0"/>
          </w:rPr>
          <w:t xml:space="preserve">https://www.bytesizego.com/blog/golang-defer</w:t>
        </w:r>
      </w:hyperlink>
      <w:r w:rsidDel="00000000" w:rsidR="00000000" w:rsidRPr="00000000">
        <w:rPr>
          <w:rtl w:val="0"/>
        </w:rPr>
      </w:r>
    </w:p>
    <w:p w:rsidR="00000000" w:rsidDel="00000000" w:rsidP="00000000" w:rsidRDefault="00000000" w:rsidRPr="00000000" w14:paraId="0000022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 Wiki: PanicAndRecover - The Go Programming Language, accessed on July 29, 2025, </w:t>
      </w:r>
      <w:hyperlink r:id="rId47">
        <w:r w:rsidDel="00000000" w:rsidR="00000000" w:rsidRPr="00000000">
          <w:rPr>
            <w:rFonts w:ascii="Google Sans" w:cs="Google Sans" w:eastAsia="Google Sans" w:hAnsi="Google Sans"/>
            <w:color w:val="0000ee"/>
            <w:sz w:val="24"/>
            <w:szCs w:val="24"/>
            <w:u w:val="single"/>
            <w:rtl w:val="0"/>
          </w:rPr>
          <w:t xml:space="preserve">https://go.dev/wiki/PanicAndRecover</w:t>
        </w:r>
      </w:hyperlink>
      <w:r w:rsidDel="00000000" w:rsidR="00000000" w:rsidRPr="00000000">
        <w:rPr>
          <w:rtl w:val="0"/>
        </w:rPr>
      </w:r>
    </w:p>
    <w:p w:rsidR="00000000" w:rsidDel="00000000" w:rsidP="00000000" w:rsidRDefault="00000000" w:rsidRPr="00000000" w14:paraId="0000022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Interfaces - Go by Example, accessed on July 29, 2025, </w:t>
      </w:r>
      <w:hyperlink r:id="rId48">
        <w:r w:rsidDel="00000000" w:rsidR="00000000" w:rsidRPr="00000000">
          <w:rPr>
            <w:rFonts w:ascii="Google Sans" w:cs="Google Sans" w:eastAsia="Google Sans" w:hAnsi="Google Sans"/>
            <w:color w:val="0000ee"/>
            <w:sz w:val="24"/>
            <w:szCs w:val="24"/>
            <w:u w:val="single"/>
            <w:rtl w:val="0"/>
          </w:rPr>
          <w:t xml:space="preserve">https://gobyexample.com/interfaces</w:t>
        </w:r>
      </w:hyperlink>
      <w:r w:rsidDel="00000000" w:rsidR="00000000" w:rsidRPr="00000000">
        <w:rPr>
          <w:rtl w:val="0"/>
        </w:rPr>
      </w:r>
    </w:p>
    <w:p w:rsidR="00000000" w:rsidDel="00000000" w:rsidP="00000000" w:rsidRDefault="00000000" w:rsidRPr="00000000" w14:paraId="0000022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Golang Reflection Example | Golang Cafe, accessed on July 29, 2025, </w:t>
      </w:r>
      <w:hyperlink r:id="rId49">
        <w:r w:rsidDel="00000000" w:rsidR="00000000" w:rsidRPr="00000000">
          <w:rPr>
            <w:rFonts w:ascii="Google Sans" w:cs="Google Sans" w:eastAsia="Google Sans" w:hAnsi="Google Sans"/>
            <w:color w:val="0000ee"/>
            <w:sz w:val="24"/>
            <w:szCs w:val="24"/>
            <w:u w:val="single"/>
            <w:rtl w:val="0"/>
          </w:rPr>
          <w:t xml:space="preserve">https://golang.cafe/blog/golang-reflection-example.html</w:t>
        </w:r>
      </w:hyperlink>
      <w:r w:rsidDel="00000000" w:rsidR="00000000" w:rsidRPr="00000000">
        <w:rPr>
          <w:rtl w:val="0"/>
        </w:rPr>
      </w:r>
    </w:p>
    <w:p w:rsidR="00000000" w:rsidDel="00000000" w:rsidP="00000000" w:rsidRDefault="00000000" w:rsidRPr="00000000" w14:paraId="0000022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Reflection in Golang - GeeksforGeeks, accessed on July 29, 2025, </w:t>
      </w:r>
      <w:hyperlink r:id="rId50">
        <w:r w:rsidDel="00000000" w:rsidR="00000000" w:rsidRPr="00000000">
          <w:rPr>
            <w:rFonts w:ascii="Google Sans" w:cs="Google Sans" w:eastAsia="Google Sans" w:hAnsi="Google Sans"/>
            <w:color w:val="0000ee"/>
            <w:sz w:val="24"/>
            <w:szCs w:val="24"/>
            <w:u w:val="single"/>
            <w:rtl w:val="0"/>
          </w:rPr>
          <w:t xml:space="preserve">https://www.geeksforgeeks.org/go-language/reflection-in-golang/</w:t>
        </w:r>
      </w:hyperlink>
      <w:r w:rsidDel="00000000" w:rsidR="00000000" w:rsidRPr="00000000">
        <w:rPr>
          <w:rtl w:val="0"/>
        </w:rPr>
      </w:r>
    </w:p>
    <w:p w:rsidR="00000000" w:rsidDel="00000000" w:rsidP="00000000" w:rsidRDefault="00000000" w:rsidRPr="00000000" w14:paraId="0000023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Package reflect - The Go Programming Language, accessed on July 29, 2025, </w:t>
      </w:r>
      <w:hyperlink r:id="rId51">
        <w:r w:rsidDel="00000000" w:rsidR="00000000" w:rsidRPr="00000000">
          <w:rPr>
            <w:rFonts w:ascii="Google Sans" w:cs="Google Sans" w:eastAsia="Google Sans" w:hAnsi="Google Sans"/>
            <w:color w:val="0000ee"/>
            <w:sz w:val="24"/>
            <w:szCs w:val="24"/>
            <w:u w:val="single"/>
            <w:rtl w:val="0"/>
          </w:rPr>
          <w:t xml:space="preserve">https://go.dev/pkg/reflect/?m=old</w:t>
        </w:r>
      </w:hyperlink>
      <w:r w:rsidDel="00000000" w:rsidR="00000000" w:rsidRPr="00000000">
        <w:rPr>
          <w:rtl w:val="0"/>
        </w:rPr>
      </w:r>
    </w:p>
    <w:p w:rsidR="00000000" w:rsidDel="00000000" w:rsidP="00000000" w:rsidRDefault="00000000" w:rsidRPr="00000000" w14:paraId="0000023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Testing - Go by Example, accessed on July 29, 2025, </w:t>
      </w:r>
      <w:hyperlink r:id="rId52">
        <w:r w:rsidDel="00000000" w:rsidR="00000000" w:rsidRPr="00000000">
          <w:rPr>
            <w:rFonts w:ascii="Google Sans" w:cs="Google Sans" w:eastAsia="Google Sans" w:hAnsi="Google Sans"/>
            <w:color w:val="0000ee"/>
            <w:sz w:val="24"/>
            <w:szCs w:val="24"/>
            <w:u w:val="single"/>
            <w:rtl w:val="0"/>
          </w:rPr>
          <w:t xml:space="preserve">https://gobyexample.com/testing</w:t>
        </w:r>
      </w:hyperlink>
      <w:r w:rsidDel="00000000" w:rsidR="00000000" w:rsidRPr="00000000">
        <w:rPr>
          <w:rtl w:val="0"/>
        </w:rPr>
      </w:r>
    </w:p>
    <w:p w:rsidR="00000000" w:rsidDel="00000000" w:rsidP="00000000" w:rsidRDefault="00000000" w:rsidRPr="00000000" w14:paraId="0000023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got, want: A Simple Way to Write Better Go Tests : r/golang - Reddit, accessed on July 29, 2025, </w:t>
      </w:r>
      <w:hyperlink r:id="rId53">
        <w:r w:rsidDel="00000000" w:rsidR="00000000" w:rsidRPr="00000000">
          <w:rPr>
            <w:rFonts w:ascii="Google Sans" w:cs="Google Sans" w:eastAsia="Google Sans" w:hAnsi="Google Sans"/>
            <w:color w:val="0000ee"/>
            <w:sz w:val="24"/>
            <w:szCs w:val="24"/>
            <w:u w:val="single"/>
            <w:rtl w:val="0"/>
          </w:rPr>
          <w:t xml:space="preserve">https://www.reddit.com/r/golang/comments/1hwl735/if_got_want_a_simple_way_to_write_better_go_tests/</w:t>
        </w:r>
      </w:hyperlink>
      <w:r w:rsidDel="00000000" w:rsidR="00000000" w:rsidRPr="00000000">
        <w:rPr>
          <w:rtl w:val="0"/>
        </w:rPr>
      </w:r>
    </w:p>
    <w:p w:rsidR="00000000" w:rsidDel="00000000" w:rsidP="00000000" w:rsidRDefault="00000000" w:rsidRPr="00000000" w14:paraId="0000023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test in GoLang | Insider Engineering - Medium, accessed on July 29, 2025, </w:t>
      </w:r>
      <w:hyperlink r:id="rId54">
        <w:r w:rsidDel="00000000" w:rsidR="00000000" w:rsidRPr="00000000">
          <w:rPr>
            <w:rFonts w:ascii="Google Sans" w:cs="Google Sans" w:eastAsia="Google Sans" w:hAnsi="Google Sans"/>
            <w:color w:val="0000ee"/>
            <w:sz w:val="24"/>
            <w:szCs w:val="24"/>
            <w:u w:val="single"/>
            <w:rtl w:val="0"/>
          </w:rPr>
          <w:t xml:space="preserve">https://medium.com/insiderengineering/integration-test-in-golang-899412b7e1bf</w:t>
        </w:r>
      </w:hyperlink>
      <w:r w:rsidDel="00000000" w:rsidR="00000000" w:rsidRPr="00000000">
        <w:rPr>
          <w:rtl w:val="0"/>
        </w:rPr>
      </w:r>
    </w:p>
    <w:p w:rsidR="00000000" w:rsidDel="00000000" w:rsidP="00000000" w:rsidRDefault="00000000" w:rsidRPr="00000000" w14:paraId="0000023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Testing In Go Using Testcontainers - Volomn, accessed on July 29, 2025, </w:t>
      </w:r>
      <w:hyperlink r:id="rId55">
        <w:r w:rsidDel="00000000" w:rsidR="00000000" w:rsidRPr="00000000">
          <w:rPr>
            <w:rFonts w:ascii="Google Sans" w:cs="Google Sans" w:eastAsia="Google Sans" w:hAnsi="Google Sans"/>
            <w:color w:val="0000ee"/>
            <w:sz w:val="24"/>
            <w:szCs w:val="24"/>
            <w:u w:val="single"/>
            <w:rtl w:val="0"/>
          </w:rPr>
          <w:t xml:space="preserve">https://volomn.com/blog/integration-testing-in-go-using-testcontainers</w:t>
        </w:r>
      </w:hyperlink>
      <w:r w:rsidDel="00000000" w:rsidR="00000000" w:rsidRPr="00000000">
        <w:rPr>
          <w:rtl w:val="0"/>
        </w:rPr>
      </w:r>
    </w:p>
    <w:p w:rsidR="00000000" w:rsidDel="00000000" w:rsidP="00000000" w:rsidRDefault="00000000" w:rsidRPr="00000000" w14:paraId="0000023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Diagnostics - The Go Programming Language, accessed on July 29, 2025, </w:t>
      </w:r>
      <w:hyperlink r:id="rId56">
        <w:r w:rsidDel="00000000" w:rsidR="00000000" w:rsidRPr="00000000">
          <w:rPr>
            <w:rFonts w:ascii="Google Sans" w:cs="Google Sans" w:eastAsia="Google Sans" w:hAnsi="Google Sans"/>
            <w:color w:val="0000ee"/>
            <w:sz w:val="24"/>
            <w:szCs w:val="24"/>
            <w:u w:val="single"/>
            <w:rtl w:val="0"/>
          </w:rPr>
          <w:t xml:space="preserve">https://go.dev/doc/diagnostics</w:t>
        </w:r>
      </w:hyperlink>
      <w:r w:rsidDel="00000000" w:rsidR="00000000" w:rsidRPr="00000000">
        <w:rPr>
          <w:rtl w:val="0"/>
        </w:rPr>
      </w:r>
    </w:p>
    <w:p w:rsidR="00000000" w:rsidDel="00000000" w:rsidP="00000000" w:rsidRDefault="00000000" w:rsidRPr="00000000" w14:paraId="0000023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Profile-guided optimization - The Go Programming Language, accessed on July 29, 2025, </w:t>
      </w:r>
      <w:hyperlink r:id="rId57">
        <w:r w:rsidDel="00000000" w:rsidR="00000000" w:rsidRPr="00000000">
          <w:rPr>
            <w:rFonts w:ascii="Google Sans" w:cs="Google Sans" w:eastAsia="Google Sans" w:hAnsi="Google Sans"/>
            <w:color w:val="0000ee"/>
            <w:sz w:val="24"/>
            <w:szCs w:val="24"/>
            <w:u w:val="single"/>
            <w:rtl w:val="0"/>
          </w:rPr>
          <w:t xml:space="preserve">https://go.dev/doc/pgo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labex.io/tutorials/go-how-to-use-standard-library-packages-in-golang-446140" TargetMode="External"/><Relationship Id="rId42" Type="http://schemas.openxmlformats.org/officeDocument/2006/relationships/hyperlink" Target="https://github.com/luk4z7/go-concurrency-guide" TargetMode="External"/><Relationship Id="rId41" Type="http://schemas.openxmlformats.org/officeDocument/2006/relationships/hyperlink" Target="https://github.com/hieuvp/learning-golang/blob/master/go-by-example-concurrency/README.md" TargetMode="External"/><Relationship Id="rId44" Type="http://schemas.openxmlformats.org/officeDocument/2006/relationships/hyperlink" Target="https://gobyexample.com/custom-errors" TargetMode="External"/><Relationship Id="rId43" Type="http://schemas.openxmlformats.org/officeDocument/2006/relationships/hyperlink" Target="https://gobyexample.com/errors" TargetMode="External"/><Relationship Id="rId46" Type="http://schemas.openxmlformats.org/officeDocument/2006/relationships/hyperlink" Target="https://www.bytesizego.com/blog/golang-defer" TargetMode="External"/><Relationship Id="rId45" Type="http://schemas.openxmlformats.org/officeDocument/2006/relationships/hyperlink" Target="https://gobyexample.com/def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o.dev/doc/" TargetMode="External"/><Relationship Id="rId48" Type="http://schemas.openxmlformats.org/officeDocument/2006/relationships/hyperlink" Target="https://gobyexample.com/interfaces" TargetMode="External"/><Relationship Id="rId47" Type="http://schemas.openxmlformats.org/officeDocument/2006/relationships/hyperlink" Target="https://go.dev/wiki/PanicAndRecover" TargetMode="External"/><Relationship Id="rId49" Type="http://schemas.openxmlformats.org/officeDocument/2006/relationships/hyperlink" Target="https://golang.cafe/blog/golang-reflection-example.html" TargetMode="External"/><Relationship Id="rId5" Type="http://schemas.openxmlformats.org/officeDocument/2006/relationships/styles" Target="styles.xml"/><Relationship Id="rId6" Type="http://schemas.openxmlformats.org/officeDocument/2006/relationships/hyperlink" Target="https://www.geeksforgeeks.org/go-language/go-programming-language-introduction/" TargetMode="External"/><Relationship Id="rId7" Type="http://schemas.openxmlformats.org/officeDocument/2006/relationships/hyperlink" Target="https://medium.com/hprog99/mastering-defer-panic-and-recover-in-go-a-comprehensive-guide-677020697136" TargetMode="External"/><Relationship Id="rId8" Type="http://schemas.openxmlformats.org/officeDocument/2006/relationships/hyperlink" Target="https://gobyexample.com/" TargetMode="External"/><Relationship Id="rId31" Type="http://schemas.openxmlformats.org/officeDocument/2006/relationships/hyperlink" Target="https://yourbasic.org/golang/switch-statement/" TargetMode="External"/><Relationship Id="rId30" Type="http://schemas.openxmlformats.org/officeDocument/2006/relationships/hyperlink" Target="https://gobyexample.com/switch" TargetMode="External"/><Relationship Id="rId33" Type="http://schemas.openxmlformats.org/officeDocument/2006/relationships/hyperlink" Target="https://notes.kodekloud.com/docs/Golang/Using-Functions/Return-Types-Multiple-Named-Variadic" TargetMode="External"/><Relationship Id="rId32" Type="http://schemas.openxmlformats.org/officeDocument/2006/relationships/hyperlink" Target="https://labex.io/tutorials/go-how-to-return-value-from-variadic-function-437925" TargetMode="External"/><Relationship Id="rId35" Type="http://schemas.openxmlformats.org/officeDocument/2006/relationships/hyperlink" Target="https://gobyexample.com/methods" TargetMode="External"/><Relationship Id="rId34" Type="http://schemas.openxmlformats.org/officeDocument/2006/relationships/hyperlink" Target="https://www.practical-go-lessons.com/chap-14-methods" TargetMode="External"/><Relationship Id="rId37" Type="http://schemas.openxmlformats.org/officeDocument/2006/relationships/hyperlink" Target="https://go.dev/ref/mod" TargetMode="External"/><Relationship Id="rId36" Type="http://schemas.openxmlformats.org/officeDocument/2006/relationships/hyperlink" Target="https://go.dev/wiki/MethodSets" TargetMode="External"/><Relationship Id="rId39" Type="http://schemas.openxmlformats.org/officeDocument/2006/relationships/hyperlink" Target="https://matthewsanabria.dev/posts/start-with-the-go-standard-library/" TargetMode="External"/><Relationship Id="rId38" Type="http://schemas.openxmlformats.org/officeDocument/2006/relationships/hyperlink" Target="https://go.dev/doc/modules/layout" TargetMode="External"/><Relationship Id="rId20" Type="http://schemas.openxmlformats.org/officeDocument/2006/relationships/hyperlink" Target="https://medium.com/@siddharthnarayan/an-overview-of-gos-built-in-functions-84ce2ce9812c" TargetMode="External"/><Relationship Id="rId22" Type="http://schemas.openxmlformats.org/officeDocument/2006/relationships/hyperlink" Target="https://www.tutorialsteacher.com/go/operators" TargetMode="External"/><Relationship Id="rId21" Type="http://schemas.openxmlformats.org/officeDocument/2006/relationships/hyperlink" Target="https://www.geeksforgeeks.org/go-language/go-operators/" TargetMode="External"/><Relationship Id="rId24" Type="http://schemas.openxmlformats.org/officeDocument/2006/relationships/hyperlink" Target="https://go101.org/article/operators.html" TargetMode="External"/><Relationship Id="rId23" Type="http://schemas.openxmlformats.org/officeDocument/2006/relationships/hyperlink" Target="https://yourbasic.org/golang/operators/" TargetMode="External"/><Relationship Id="rId26" Type="http://schemas.openxmlformats.org/officeDocument/2006/relationships/hyperlink" Target="https://www.geeksforgeeks.org/go-language/switch-statement-in-go/" TargetMode="External"/><Relationship Id="rId25" Type="http://schemas.openxmlformats.org/officeDocument/2006/relationships/hyperlink" Target="https://go101.org/article/control-flows.html" TargetMode="External"/><Relationship Id="rId28" Type="http://schemas.openxmlformats.org/officeDocument/2006/relationships/hyperlink" Target="https://gobyexample.com/for" TargetMode="External"/><Relationship Id="rId27" Type="http://schemas.openxmlformats.org/officeDocument/2006/relationships/hyperlink" Target="https://www.geeksforgeeks.org/go-language/interfaces-in-golang/" TargetMode="External"/><Relationship Id="rId29" Type="http://schemas.openxmlformats.org/officeDocument/2006/relationships/hyperlink" Target="https://www.ardanlabs.com/blog/2024/03/for-loops-and-more-in-go.html" TargetMode="External"/><Relationship Id="rId51" Type="http://schemas.openxmlformats.org/officeDocument/2006/relationships/hyperlink" Target="https://go.dev/pkg/reflect/?m=old" TargetMode="External"/><Relationship Id="rId50" Type="http://schemas.openxmlformats.org/officeDocument/2006/relationships/hyperlink" Target="https://www.geeksforgeeks.org/go-language/reflection-in-golang/" TargetMode="External"/><Relationship Id="rId53" Type="http://schemas.openxmlformats.org/officeDocument/2006/relationships/hyperlink" Target="https://www.reddit.com/r/golang/comments/1hwl735/if_got_want_a_simple_way_to_write_better_go_tests/" TargetMode="External"/><Relationship Id="rId52" Type="http://schemas.openxmlformats.org/officeDocument/2006/relationships/hyperlink" Target="https://gobyexample.com/testing" TargetMode="External"/><Relationship Id="rId11" Type="http://schemas.openxmlformats.org/officeDocument/2006/relationships/hyperlink" Target="https://go.dev/blog/error-syntax" TargetMode="External"/><Relationship Id="rId55" Type="http://schemas.openxmlformats.org/officeDocument/2006/relationships/hyperlink" Target="https://volomn.com/blog/integration-testing-in-go-using-testcontainers" TargetMode="External"/><Relationship Id="rId10" Type="http://schemas.openxmlformats.org/officeDocument/2006/relationships/hyperlink" Target="https://go.dev/blog/error-handling-and-go" TargetMode="External"/><Relationship Id="rId54" Type="http://schemas.openxmlformats.org/officeDocument/2006/relationships/hyperlink" Target="https://medium.com/insiderengineering/integration-test-in-golang-899412b7e1bf" TargetMode="External"/><Relationship Id="rId13" Type="http://schemas.openxmlformats.org/officeDocument/2006/relationships/hyperlink" Target="https://gobyexample.com/channels" TargetMode="External"/><Relationship Id="rId57" Type="http://schemas.openxmlformats.org/officeDocument/2006/relationships/hyperlink" Target="https://go.dev/doc/pgo" TargetMode="External"/><Relationship Id="rId12" Type="http://schemas.openxmlformats.org/officeDocument/2006/relationships/hyperlink" Target="https://go.dev/tour/concurrency" TargetMode="External"/><Relationship Id="rId56" Type="http://schemas.openxmlformats.org/officeDocument/2006/relationships/hyperlink" Target="https://go.dev/doc/diagnostics" TargetMode="External"/><Relationship Id="rId15" Type="http://schemas.openxmlformats.org/officeDocument/2006/relationships/hyperlink" Target="https://www.geeksforgeeks.org/go-language/go-structs-methods-and-receivers/" TargetMode="External"/><Relationship Id="rId14" Type="http://schemas.openxmlformats.org/officeDocument/2006/relationships/hyperlink" Target="https://gobyexample.com/variables" TargetMode="External"/><Relationship Id="rId17" Type="http://schemas.openxmlformats.org/officeDocument/2006/relationships/hyperlink" Target="https://go.dev/doc/effective_go" TargetMode="External"/><Relationship Id="rId16" Type="http://schemas.openxmlformats.org/officeDocument/2006/relationships/hyperlink" Target="https://getstream.io/blog/go-structs-interfaces/" TargetMode="External"/><Relationship Id="rId19" Type="http://schemas.openxmlformats.org/officeDocument/2006/relationships/hyperlink" Target="https://www.geeksforgeeks.org/go-language/data-types-in-go/" TargetMode="External"/><Relationship Id="rId18" Type="http://schemas.openxmlformats.org/officeDocument/2006/relationships/hyperlink" Target="https://gobyexample.com/functi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